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BD788" w14:textId="77777777" w:rsidR="00E81D03" w:rsidRPr="0074292E" w:rsidRDefault="00E81D03" w:rsidP="00E81D03">
      <w:pPr>
        <w:pStyle w:val="3"/>
        <w:ind w:left="4536"/>
      </w:pPr>
      <w:bookmarkStart w:id="0" w:name="_Toc74781044"/>
      <w:bookmarkStart w:id="1" w:name="_Toc74953926"/>
      <w:bookmarkStart w:id="2" w:name="_Toc74954181"/>
      <w:bookmarkStart w:id="3" w:name="_Toc74954303"/>
      <w:bookmarkStart w:id="4" w:name="_Toc74955391"/>
      <w:bookmarkStart w:id="5" w:name="_Toc75265152"/>
      <w:bookmarkStart w:id="6" w:name="_Toc75265216"/>
      <w:bookmarkStart w:id="7" w:name="_Toc75265281"/>
      <w:bookmarkStart w:id="8" w:name="_Toc75265360"/>
      <w:bookmarkStart w:id="9" w:name="_Toc75265439"/>
      <w:bookmarkStart w:id="10" w:name="_Toc75265549"/>
      <w:bookmarkStart w:id="11" w:name="_Toc75265615"/>
      <w:bookmarkStart w:id="12" w:name="_Toc75272750"/>
      <w:bookmarkStart w:id="13" w:name="_Toc75279586"/>
      <w:bookmarkStart w:id="14" w:name="_Toc75279667"/>
      <w:bookmarkStart w:id="15" w:name="_Toc75371451"/>
      <w:proofErr w:type="spellStart"/>
      <w:r w:rsidRPr="0074292E">
        <w:t>Табурченко</w:t>
      </w:r>
      <w:proofErr w:type="spellEnd"/>
      <w:r w:rsidRPr="0074292E">
        <w:t xml:space="preserve"> Юлия Викторовна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74292E">
        <w:t xml:space="preserve"> </w:t>
      </w:r>
    </w:p>
    <w:p w14:paraId="551828FD" w14:textId="77777777" w:rsidR="00E81D03" w:rsidRPr="0074292E" w:rsidRDefault="00E81D03" w:rsidP="00E81D03">
      <w:pPr>
        <w:ind w:left="4536"/>
        <w:rPr>
          <w:szCs w:val="28"/>
        </w:rPr>
      </w:pPr>
      <w:r w:rsidRPr="0074292E">
        <w:rPr>
          <w:szCs w:val="28"/>
        </w:rPr>
        <w:t>Студентка 3-го курса Юридического факультета,</w:t>
      </w:r>
    </w:p>
    <w:p w14:paraId="1AE94EAD" w14:textId="77777777" w:rsidR="00E81D03" w:rsidRPr="0074292E" w:rsidRDefault="00E81D03" w:rsidP="00E81D03">
      <w:pPr>
        <w:ind w:left="4536"/>
        <w:rPr>
          <w:szCs w:val="28"/>
        </w:rPr>
      </w:pPr>
      <w:r w:rsidRPr="0074292E">
        <w:rPr>
          <w:szCs w:val="28"/>
        </w:rPr>
        <w:t>Российский Государственный Социальный Университет,</w:t>
      </w:r>
    </w:p>
    <w:p w14:paraId="037BF162" w14:textId="77777777" w:rsidR="00E81D03" w:rsidRPr="0074292E" w:rsidRDefault="00E81D03" w:rsidP="00E81D03">
      <w:pPr>
        <w:ind w:left="4536"/>
        <w:rPr>
          <w:szCs w:val="28"/>
        </w:rPr>
      </w:pPr>
      <w:proofErr w:type="spellStart"/>
      <w:r w:rsidRPr="0074292E">
        <w:rPr>
          <w:szCs w:val="28"/>
        </w:rPr>
        <w:t>г.Москва</w:t>
      </w:r>
      <w:proofErr w:type="spellEnd"/>
      <w:r w:rsidRPr="0074292E">
        <w:rPr>
          <w:szCs w:val="28"/>
        </w:rPr>
        <w:t xml:space="preserve">, Российская Федерация </w:t>
      </w:r>
    </w:p>
    <w:p w14:paraId="44E7E85C" w14:textId="77777777" w:rsidR="00E81D03" w:rsidRPr="0074292E" w:rsidRDefault="00E81D03" w:rsidP="00E81D03">
      <w:pPr>
        <w:pStyle w:val="3"/>
        <w:ind w:left="4536"/>
        <w:rPr>
          <w:rFonts w:eastAsia="Calibri"/>
        </w:rPr>
      </w:pPr>
      <w:bookmarkStart w:id="16" w:name="_Toc75272751"/>
      <w:bookmarkStart w:id="17" w:name="_Toc75279587"/>
      <w:bookmarkStart w:id="18" w:name="_Toc75279668"/>
      <w:bookmarkStart w:id="19" w:name="_Toc75371452"/>
      <w:r w:rsidRPr="0074292E">
        <w:rPr>
          <w:rFonts w:eastAsia="Calibri"/>
        </w:rPr>
        <w:t>Миронова Елена Анатольевна</w:t>
      </w:r>
      <w:bookmarkEnd w:id="16"/>
      <w:bookmarkEnd w:id="17"/>
      <w:bookmarkEnd w:id="18"/>
      <w:bookmarkEnd w:id="19"/>
    </w:p>
    <w:p w14:paraId="0FC9EE43" w14:textId="77777777" w:rsidR="00E81D03" w:rsidRPr="0074292E" w:rsidRDefault="00E81D03" w:rsidP="00E81D03">
      <w:pPr>
        <w:ind w:left="4536"/>
        <w:rPr>
          <w:szCs w:val="28"/>
        </w:rPr>
      </w:pPr>
      <w:r w:rsidRPr="0074292E">
        <w:rPr>
          <w:szCs w:val="28"/>
        </w:rPr>
        <w:t>К. ю. н., доцент  кафедры уголовно-правовых</w:t>
      </w:r>
    </w:p>
    <w:p w14:paraId="50C635D7" w14:textId="77777777" w:rsidR="00E81D03" w:rsidRPr="0074292E" w:rsidRDefault="00E81D03" w:rsidP="00E81D03">
      <w:pPr>
        <w:ind w:left="4536"/>
        <w:rPr>
          <w:szCs w:val="28"/>
        </w:rPr>
      </w:pPr>
      <w:r w:rsidRPr="0074292E">
        <w:rPr>
          <w:szCs w:val="28"/>
        </w:rPr>
        <w:t>дисциплин юридического факультета,</w:t>
      </w:r>
    </w:p>
    <w:p w14:paraId="5F0C471B" w14:textId="77777777" w:rsidR="00E81D03" w:rsidRPr="0074292E" w:rsidRDefault="00E81D03" w:rsidP="00E81D03">
      <w:pPr>
        <w:ind w:left="4536"/>
        <w:rPr>
          <w:szCs w:val="28"/>
        </w:rPr>
      </w:pPr>
      <w:r w:rsidRPr="0074292E">
        <w:rPr>
          <w:szCs w:val="28"/>
        </w:rPr>
        <w:t>Российский государственный социальный университет,</w:t>
      </w:r>
    </w:p>
    <w:p w14:paraId="7510B404" w14:textId="77777777" w:rsidR="00E81D03" w:rsidRPr="0074292E" w:rsidRDefault="00E81D03" w:rsidP="00E81D03">
      <w:pPr>
        <w:ind w:left="4536"/>
        <w:rPr>
          <w:szCs w:val="28"/>
        </w:rPr>
      </w:pPr>
      <w:r w:rsidRPr="0074292E">
        <w:rPr>
          <w:szCs w:val="28"/>
        </w:rPr>
        <w:t>Москва, Российская Федерация</w:t>
      </w:r>
    </w:p>
    <w:p w14:paraId="1CD6FC29" w14:textId="77777777" w:rsidR="00E81D03" w:rsidRPr="0074292E" w:rsidRDefault="00E81D03" w:rsidP="00E81D03">
      <w:pPr>
        <w:ind w:left="4536"/>
        <w:rPr>
          <w:b/>
          <w:szCs w:val="28"/>
        </w:rPr>
      </w:pPr>
      <w:proofErr w:type="spellStart"/>
      <w:r w:rsidRPr="0074292E">
        <w:rPr>
          <w:b/>
          <w:szCs w:val="28"/>
        </w:rPr>
        <w:t>Yulia</w:t>
      </w:r>
      <w:proofErr w:type="spellEnd"/>
      <w:r w:rsidRPr="0074292E">
        <w:rPr>
          <w:b/>
          <w:szCs w:val="28"/>
        </w:rPr>
        <w:t xml:space="preserve"> </w:t>
      </w:r>
      <w:proofErr w:type="spellStart"/>
      <w:r w:rsidRPr="0074292E">
        <w:rPr>
          <w:b/>
          <w:szCs w:val="28"/>
        </w:rPr>
        <w:t>Taburchenko</w:t>
      </w:r>
      <w:proofErr w:type="spellEnd"/>
    </w:p>
    <w:p w14:paraId="7E946A5C" w14:textId="77777777" w:rsidR="00E81D03" w:rsidRPr="0074292E" w:rsidRDefault="00E81D03" w:rsidP="00E81D03">
      <w:pPr>
        <w:ind w:left="4536"/>
        <w:rPr>
          <w:szCs w:val="28"/>
        </w:rPr>
      </w:pPr>
      <w:r w:rsidRPr="0074292E">
        <w:rPr>
          <w:szCs w:val="28"/>
        </w:rPr>
        <w:t xml:space="preserve">3rd </w:t>
      </w:r>
      <w:proofErr w:type="spellStart"/>
      <w:r w:rsidRPr="0074292E">
        <w:rPr>
          <w:szCs w:val="28"/>
        </w:rPr>
        <w:t>year</w:t>
      </w:r>
      <w:proofErr w:type="spellEnd"/>
      <w:r w:rsidRPr="0074292E">
        <w:rPr>
          <w:szCs w:val="28"/>
        </w:rPr>
        <w:t xml:space="preserve"> student of the Faculty of Law,</w:t>
      </w:r>
    </w:p>
    <w:p w14:paraId="1EC157D7" w14:textId="77777777" w:rsidR="00E81D03" w:rsidRPr="0074292E" w:rsidRDefault="00E81D03" w:rsidP="00E81D03">
      <w:pPr>
        <w:ind w:left="4536"/>
        <w:rPr>
          <w:szCs w:val="28"/>
        </w:rPr>
      </w:pPr>
      <w:r w:rsidRPr="0074292E">
        <w:rPr>
          <w:szCs w:val="28"/>
        </w:rPr>
        <w:t>Russian State Social University,</w:t>
      </w:r>
    </w:p>
    <w:p w14:paraId="7A5395DD" w14:textId="77777777" w:rsidR="00E81D03" w:rsidRPr="0074292E" w:rsidRDefault="00E81D03" w:rsidP="00E81D03">
      <w:pPr>
        <w:ind w:left="4536"/>
        <w:rPr>
          <w:szCs w:val="28"/>
        </w:rPr>
      </w:pPr>
      <w:r w:rsidRPr="0074292E">
        <w:rPr>
          <w:szCs w:val="28"/>
        </w:rPr>
        <w:t>Moscow, Russian Federation</w:t>
      </w:r>
    </w:p>
    <w:p w14:paraId="73A9396A" w14:textId="77777777" w:rsidR="00E81D03" w:rsidRPr="0074292E" w:rsidRDefault="00E81D03" w:rsidP="00E81D03">
      <w:pPr>
        <w:ind w:left="4536"/>
        <w:rPr>
          <w:b/>
          <w:szCs w:val="28"/>
        </w:rPr>
      </w:pPr>
      <w:r w:rsidRPr="0074292E">
        <w:rPr>
          <w:b/>
          <w:szCs w:val="28"/>
        </w:rPr>
        <w:t xml:space="preserve">Mironova Elena </w:t>
      </w:r>
      <w:proofErr w:type="spellStart"/>
      <w:r w:rsidRPr="0074292E">
        <w:rPr>
          <w:b/>
          <w:szCs w:val="28"/>
        </w:rPr>
        <w:t>Anatolievna</w:t>
      </w:r>
      <w:proofErr w:type="spellEnd"/>
    </w:p>
    <w:p w14:paraId="3E0C9AB5" w14:textId="77777777" w:rsidR="00E81D03" w:rsidRPr="0074292E" w:rsidRDefault="00E81D03" w:rsidP="00E81D03">
      <w:pPr>
        <w:ind w:left="4536"/>
        <w:rPr>
          <w:szCs w:val="28"/>
        </w:rPr>
      </w:pPr>
      <w:proofErr w:type="spellStart"/>
      <w:r w:rsidRPr="0074292E">
        <w:rPr>
          <w:szCs w:val="28"/>
        </w:rPr>
        <w:t>Ph</w:t>
      </w:r>
      <w:proofErr w:type="spellEnd"/>
      <w:r w:rsidRPr="0074292E">
        <w:rPr>
          <w:szCs w:val="28"/>
        </w:rPr>
        <w:t>. D., Associate Professor of the Department of Criminal Law</w:t>
      </w:r>
    </w:p>
    <w:p w14:paraId="0497EDB2" w14:textId="77777777" w:rsidR="00E81D03" w:rsidRPr="0074292E" w:rsidRDefault="00E81D03" w:rsidP="00E81D03">
      <w:pPr>
        <w:ind w:left="4536"/>
        <w:rPr>
          <w:szCs w:val="28"/>
        </w:rPr>
      </w:pPr>
      <w:r w:rsidRPr="0074292E">
        <w:rPr>
          <w:szCs w:val="28"/>
        </w:rPr>
        <w:t>disciplines of the Faculty of Law,</w:t>
      </w:r>
    </w:p>
    <w:p w14:paraId="53867445" w14:textId="77777777" w:rsidR="00E81D03" w:rsidRPr="0074292E" w:rsidRDefault="00E81D03" w:rsidP="00E81D03">
      <w:pPr>
        <w:ind w:left="4536"/>
        <w:rPr>
          <w:szCs w:val="28"/>
        </w:rPr>
      </w:pPr>
      <w:r w:rsidRPr="0074292E">
        <w:rPr>
          <w:szCs w:val="28"/>
        </w:rPr>
        <w:t>Russian State Social University,</w:t>
      </w:r>
    </w:p>
    <w:p w14:paraId="68275427" w14:textId="77777777" w:rsidR="00E81D03" w:rsidRPr="0074292E" w:rsidRDefault="00E81D03" w:rsidP="00E81D03">
      <w:pPr>
        <w:ind w:left="4536"/>
        <w:rPr>
          <w:szCs w:val="28"/>
        </w:rPr>
      </w:pPr>
      <w:r w:rsidRPr="0074292E">
        <w:rPr>
          <w:szCs w:val="28"/>
        </w:rPr>
        <w:t>Moscow Russian Federation</w:t>
      </w:r>
    </w:p>
    <w:p w14:paraId="47D45B3F" w14:textId="77777777" w:rsidR="00E81D03" w:rsidRPr="00BD1D67" w:rsidRDefault="00E81D03" w:rsidP="00E81D03">
      <w:pPr>
        <w:rPr>
          <w:szCs w:val="28"/>
        </w:rPr>
      </w:pPr>
    </w:p>
    <w:p w14:paraId="38BD5C20" w14:textId="77777777" w:rsidR="00E81D03" w:rsidRPr="008E15D5" w:rsidRDefault="00E81D03" w:rsidP="00E81D03">
      <w:pPr>
        <w:pStyle w:val="2"/>
        <w:spacing w:line="276" w:lineRule="auto"/>
        <w:jc w:val="center"/>
      </w:pPr>
      <w:bookmarkStart w:id="20" w:name="_Toc74781045"/>
      <w:bookmarkStart w:id="21" w:name="_Toc74953928"/>
      <w:bookmarkStart w:id="22" w:name="_Toc74954183"/>
      <w:bookmarkStart w:id="23" w:name="_Toc74954305"/>
      <w:bookmarkStart w:id="24" w:name="_Toc74955393"/>
      <w:bookmarkStart w:id="25" w:name="_Toc75265154"/>
      <w:bookmarkStart w:id="26" w:name="_Toc75265218"/>
      <w:bookmarkStart w:id="27" w:name="_Toc75265283"/>
      <w:bookmarkStart w:id="28" w:name="_Toc75265362"/>
      <w:bookmarkStart w:id="29" w:name="_Toc75265441"/>
      <w:bookmarkStart w:id="30" w:name="_Toc75265551"/>
      <w:bookmarkStart w:id="31" w:name="_Toc75265617"/>
      <w:bookmarkStart w:id="32" w:name="_Toc75272752"/>
      <w:bookmarkStart w:id="33" w:name="_Toc75279588"/>
      <w:bookmarkStart w:id="34" w:name="_Toc75279669"/>
      <w:bookmarkStart w:id="35" w:name="_Toc75371453"/>
      <w:r>
        <w:t>Рейтинг стран по уровню соблюдения прав</w:t>
      </w:r>
      <w:r w:rsidRPr="008E15D5">
        <w:t xml:space="preserve"> человека</w:t>
      </w:r>
      <w:bookmarkEnd w:id="20"/>
      <w:bookmarkEnd w:id="21"/>
      <w:bookmarkEnd w:id="22"/>
      <w:bookmarkEnd w:id="23"/>
      <w:bookmarkEnd w:id="24"/>
      <w:bookmarkEnd w:id="25"/>
      <w:bookmarkEnd w:id="26"/>
      <w:bookmarkEnd w:id="27"/>
      <w:bookmarkEnd w:id="28"/>
      <w:r>
        <w:t xml:space="preserve"> в 2021г.</w:t>
      </w:r>
      <w:bookmarkEnd w:id="29"/>
      <w:bookmarkEnd w:id="30"/>
      <w:bookmarkEnd w:id="31"/>
      <w:bookmarkEnd w:id="32"/>
      <w:bookmarkEnd w:id="33"/>
      <w:bookmarkEnd w:id="34"/>
      <w:bookmarkEnd w:id="35"/>
    </w:p>
    <w:p w14:paraId="5384021A" w14:textId="77777777" w:rsidR="00E81D03" w:rsidRPr="008E15D5" w:rsidRDefault="00E81D03" w:rsidP="00E81D03">
      <w:pPr>
        <w:jc w:val="center"/>
        <w:rPr>
          <w:b/>
          <w:szCs w:val="28"/>
        </w:rPr>
      </w:pPr>
      <w:proofErr w:type="spellStart"/>
      <w:r w:rsidRPr="008E15D5">
        <w:rPr>
          <w:b/>
          <w:szCs w:val="28"/>
        </w:rPr>
        <w:t>Human</w:t>
      </w:r>
      <w:proofErr w:type="spellEnd"/>
      <w:r w:rsidRPr="008E15D5">
        <w:rPr>
          <w:b/>
          <w:szCs w:val="28"/>
        </w:rPr>
        <w:t xml:space="preserve"> </w:t>
      </w:r>
      <w:proofErr w:type="spellStart"/>
      <w:r w:rsidRPr="008E15D5">
        <w:rPr>
          <w:b/>
          <w:szCs w:val="28"/>
        </w:rPr>
        <w:t>rights</w:t>
      </w:r>
      <w:proofErr w:type="spellEnd"/>
      <w:r>
        <w:rPr>
          <w:b/>
          <w:szCs w:val="28"/>
        </w:rPr>
        <w:t xml:space="preserve"> 2021</w:t>
      </w:r>
    </w:p>
    <w:p w14:paraId="0A518E6B" w14:textId="77777777" w:rsidR="00E81D03" w:rsidRDefault="00E81D03" w:rsidP="00E81D03"/>
    <w:p w14:paraId="75D152B8" w14:textId="77777777" w:rsidR="00E81D03" w:rsidRPr="008E15D5" w:rsidRDefault="00E81D03" w:rsidP="00E81D03">
      <w:pPr>
        <w:jc w:val="center"/>
        <w:rPr>
          <w:b/>
          <w:szCs w:val="28"/>
        </w:rPr>
      </w:pPr>
    </w:p>
    <w:p w14:paraId="7A5F515B" w14:textId="77777777" w:rsidR="00E81D03" w:rsidRPr="00BD1D67" w:rsidRDefault="00E81D03" w:rsidP="00E81D03">
      <w:pPr>
        <w:ind w:firstLine="1134"/>
        <w:rPr>
          <w:szCs w:val="28"/>
        </w:rPr>
      </w:pPr>
      <w:r w:rsidRPr="008E15D5">
        <w:rPr>
          <w:b/>
          <w:szCs w:val="28"/>
        </w:rPr>
        <w:lastRenderedPageBreak/>
        <w:t>Аннотация:</w:t>
      </w:r>
      <w:r w:rsidRPr="00BD1D67">
        <w:rPr>
          <w:szCs w:val="28"/>
        </w:rPr>
        <w:t xml:space="preserve"> В настоящей статье раскрывается понятие «права человека». Многочисленная информация появляется в печати и на телевидении на тему защиты прав животных, только почему-то люди не задумываются, что в наш мир просвещенности, демократии и всеобщей эмансипации мы забываем о том, что права человека тоже нуждаются в защите.</w:t>
      </w:r>
    </w:p>
    <w:p w14:paraId="35C0FB48" w14:textId="77777777" w:rsidR="00E81D03" w:rsidRPr="00BD1D67" w:rsidRDefault="00E81D03" w:rsidP="00E81D03">
      <w:pPr>
        <w:ind w:firstLine="1134"/>
        <w:rPr>
          <w:szCs w:val="28"/>
        </w:rPr>
      </w:pPr>
      <w:r w:rsidRPr="00BD1D67">
        <w:rPr>
          <w:szCs w:val="28"/>
        </w:rPr>
        <w:t xml:space="preserve"> </w:t>
      </w:r>
      <w:r w:rsidRPr="00BD1D67">
        <w:rPr>
          <w:szCs w:val="28"/>
        </w:rPr>
        <w:tab/>
      </w:r>
      <w:r w:rsidRPr="008E15D5">
        <w:rPr>
          <w:b/>
          <w:szCs w:val="28"/>
        </w:rPr>
        <w:t>Ключевые слова:</w:t>
      </w:r>
      <w:r w:rsidRPr="00BD1D67">
        <w:rPr>
          <w:szCs w:val="28"/>
        </w:rPr>
        <w:t xml:space="preserve"> право, индивид, личность, человек. </w:t>
      </w:r>
    </w:p>
    <w:p w14:paraId="4774D04C" w14:textId="77777777" w:rsidR="00E81D03" w:rsidRPr="00633CC2" w:rsidRDefault="00E81D03" w:rsidP="00E81D03">
      <w:pPr>
        <w:ind w:firstLine="1134"/>
        <w:rPr>
          <w:szCs w:val="28"/>
          <w:lang w:val="en-US"/>
        </w:rPr>
      </w:pPr>
      <w:r w:rsidRPr="008E15D5">
        <w:rPr>
          <w:b/>
          <w:szCs w:val="28"/>
          <w:lang w:val="en-US"/>
        </w:rPr>
        <w:t>Abstract:</w:t>
      </w:r>
      <w:r w:rsidRPr="008E15D5">
        <w:rPr>
          <w:szCs w:val="28"/>
          <w:lang w:val="en-US"/>
        </w:rPr>
        <w:t xml:space="preserve"> This article describes the concept of "human rights". </w:t>
      </w:r>
      <w:r w:rsidRPr="00633CC2">
        <w:rPr>
          <w:szCs w:val="28"/>
          <w:lang w:val="en-US"/>
        </w:rPr>
        <w:t>Numerous information appears in the press and on television on the topic of animal rights protection, but for some reason people do not think that in our world of enlightenment, democracy and universal emancipation, we forget that human rights also need to be protected.</w:t>
      </w:r>
    </w:p>
    <w:p w14:paraId="6767D6F6" w14:textId="77777777" w:rsidR="00E81D03" w:rsidRPr="008E15D5" w:rsidRDefault="00E81D03" w:rsidP="00E81D03">
      <w:pPr>
        <w:ind w:firstLine="1134"/>
        <w:rPr>
          <w:szCs w:val="28"/>
          <w:lang w:val="en-US"/>
        </w:rPr>
      </w:pPr>
      <w:r w:rsidRPr="008E15D5">
        <w:rPr>
          <w:b/>
          <w:szCs w:val="28"/>
          <w:lang w:val="en-US"/>
        </w:rPr>
        <w:t>Keywords:</w:t>
      </w:r>
      <w:r w:rsidRPr="008E15D5">
        <w:rPr>
          <w:szCs w:val="28"/>
          <w:lang w:val="en-US"/>
        </w:rPr>
        <w:t xml:space="preserve"> law, individual, person, person.</w:t>
      </w:r>
    </w:p>
    <w:p w14:paraId="15AE9607" w14:textId="77777777" w:rsidR="00E81D03" w:rsidRPr="00BD1D67" w:rsidRDefault="00E81D03" w:rsidP="00E81D03">
      <w:pPr>
        <w:ind w:firstLine="1134"/>
        <w:rPr>
          <w:szCs w:val="28"/>
        </w:rPr>
      </w:pPr>
      <w:r w:rsidRPr="00BD1D67">
        <w:rPr>
          <w:szCs w:val="28"/>
        </w:rPr>
        <w:t>Права человека – неотъемлемые свойства каждого индивида, существенные признаки его бытия и правового статуса, необходимые для нормальной жизнедеятельности. Эти права есть у каждого с рождения. Государство не может ими наделять, но его обязанность – закрепить права человека в законе, признавать их и соблюдать, а также обеспечить реализацию и защиту. Если государство не может или не хочет этого сделать, каждый вправе обратиться в международные инстанции. Для россиян самой авторитетной и, главное, эффективной в этом плане инстанцией является Европейский суд.</w:t>
      </w:r>
    </w:p>
    <w:p w14:paraId="65BE4B47" w14:textId="77777777" w:rsidR="00E81D03" w:rsidRPr="00BD1D67" w:rsidRDefault="00E81D03" w:rsidP="00E81D03">
      <w:pPr>
        <w:ind w:firstLine="1134"/>
        <w:rPr>
          <w:szCs w:val="28"/>
        </w:rPr>
      </w:pPr>
      <w:r w:rsidRPr="00BD1D67">
        <w:rPr>
          <w:szCs w:val="28"/>
        </w:rPr>
        <w:t>В международной системе права, основанной на концепциях демократии и правового государства, различают следующие понятия:</w:t>
      </w:r>
    </w:p>
    <w:p w14:paraId="505AE099" w14:textId="77777777" w:rsidR="00E81D03" w:rsidRPr="00BD1D67" w:rsidRDefault="00E81D03" w:rsidP="00E81D03">
      <w:pPr>
        <w:ind w:firstLine="1134"/>
        <w:rPr>
          <w:szCs w:val="28"/>
        </w:rPr>
      </w:pPr>
      <w:r w:rsidRPr="00BD1D67">
        <w:rPr>
          <w:szCs w:val="28"/>
        </w:rPr>
        <w:t>Свобода человека – способность и возможность выбора человеком своего поведения независимо от внешних условий.</w:t>
      </w:r>
    </w:p>
    <w:p w14:paraId="49672672" w14:textId="77777777" w:rsidR="00E81D03" w:rsidRPr="00BD1D67" w:rsidRDefault="00E81D03" w:rsidP="00E81D03">
      <w:pPr>
        <w:ind w:firstLine="1134"/>
        <w:rPr>
          <w:szCs w:val="28"/>
        </w:rPr>
      </w:pPr>
      <w:r w:rsidRPr="00BD1D67">
        <w:rPr>
          <w:szCs w:val="28"/>
        </w:rPr>
        <w:t>Право человека – частично ограниченная свобода человека, где ограничением выступает свобода каждого другого человека.</w:t>
      </w:r>
    </w:p>
    <w:p w14:paraId="153ACD97" w14:textId="77777777" w:rsidR="00E81D03" w:rsidRPr="00BD1D67" w:rsidRDefault="00E81D03" w:rsidP="00E81D03">
      <w:pPr>
        <w:ind w:firstLine="1134"/>
        <w:rPr>
          <w:szCs w:val="28"/>
        </w:rPr>
      </w:pPr>
      <w:r w:rsidRPr="00BD1D67">
        <w:rPr>
          <w:szCs w:val="28"/>
        </w:rPr>
        <w:t>Права и свободы гражданина – права и свободы человека, присущие ему в силу принадлежности к определенной стране (гражданство, подданство) и защищаемые законодательством этого конкретного государства, а также действующим в нем международным правом.</w:t>
      </w:r>
    </w:p>
    <w:p w14:paraId="0BEDDC18" w14:textId="77777777" w:rsidR="00E81D03" w:rsidRPr="00BD1D67" w:rsidRDefault="00E81D03" w:rsidP="00E81D03">
      <w:pPr>
        <w:ind w:firstLine="1134"/>
        <w:rPr>
          <w:szCs w:val="28"/>
        </w:rPr>
      </w:pPr>
      <w:r w:rsidRPr="00BD1D67">
        <w:rPr>
          <w:szCs w:val="28"/>
        </w:rPr>
        <w:t>Кроме того, выделяется несколько категорий прав и свобод  человека и гражданина исходя из их особенностей и сферы реализации. Права человека бывают личными, политическими, социальными, экономическими, культурными и экологическими. Правда, такая классификация считается в значительной степени условной, поскольку часто трудно провести четкую грань между правами разных категорий.</w:t>
      </w:r>
    </w:p>
    <w:p w14:paraId="3F214E13" w14:textId="77777777" w:rsidR="00E81D03" w:rsidRPr="00BD1D67" w:rsidRDefault="00E81D03" w:rsidP="00E81D03">
      <w:pPr>
        <w:ind w:firstLine="1134"/>
        <w:rPr>
          <w:szCs w:val="28"/>
        </w:rPr>
      </w:pPr>
      <w:r w:rsidRPr="00BD1D67">
        <w:rPr>
          <w:szCs w:val="28"/>
        </w:rPr>
        <w:t>Система прав человека – достаточно динамичная. Под влиянием множества факторов со временем появляются новые права человека – общечеловеческие ценности, которые должны признаваться на государственном и межгосударственном уровне.</w:t>
      </w:r>
    </w:p>
    <w:p w14:paraId="7BBD0212" w14:textId="77777777" w:rsidR="00E81D03" w:rsidRPr="00BD1D67" w:rsidRDefault="00E81D03" w:rsidP="00E81D03">
      <w:pPr>
        <w:ind w:firstLine="1134"/>
        <w:rPr>
          <w:szCs w:val="28"/>
        </w:rPr>
      </w:pPr>
      <w:r w:rsidRPr="00BD1D67">
        <w:rPr>
          <w:szCs w:val="28"/>
        </w:rPr>
        <w:t>Если выделить ключевые принципы (свойства, особенности) всех прав человека, то они сводятся к следующему:</w:t>
      </w:r>
    </w:p>
    <w:p w14:paraId="1D055E35" w14:textId="77777777" w:rsidR="00E81D03" w:rsidRPr="00BD1D67" w:rsidRDefault="00E81D03" w:rsidP="00E81D03">
      <w:pPr>
        <w:ind w:firstLine="1134"/>
        <w:rPr>
          <w:szCs w:val="28"/>
        </w:rPr>
      </w:pPr>
      <w:r w:rsidRPr="00BD1D67">
        <w:rPr>
          <w:szCs w:val="28"/>
        </w:rPr>
        <w:t>Равноправие и универсальность – права человека равнозначны для всех людей и присуще каждому независимо от его индивидуальных особенностей.</w:t>
      </w:r>
    </w:p>
    <w:p w14:paraId="71FBDFDB" w14:textId="77777777" w:rsidR="00E81D03" w:rsidRPr="00BD1D67" w:rsidRDefault="00E81D03" w:rsidP="00E81D03">
      <w:pPr>
        <w:ind w:firstLine="1134"/>
        <w:rPr>
          <w:szCs w:val="28"/>
        </w:rPr>
      </w:pPr>
      <w:r w:rsidRPr="00BD1D67">
        <w:rPr>
          <w:szCs w:val="28"/>
        </w:rPr>
        <w:t>Комплексность – права человека взаимосвязаны, взаимозависимы и образуют единую систему, являющуюся основой правового статуса личности.</w:t>
      </w:r>
    </w:p>
    <w:p w14:paraId="66C7D522" w14:textId="77777777" w:rsidR="00E81D03" w:rsidRPr="00BD1D67" w:rsidRDefault="00E81D03" w:rsidP="00E81D03">
      <w:pPr>
        <w:ind w:firstLine="1134"/>
        <w:rPr>
          <w:szCs w:val="28"/>
        </w:rPr>
      </w:pPr>
      <w:r w:rsidRPr="00BD1D67">
        <w:rPr>
          <w:szCs w:val="28"/>
        </w:rPr>
        <w:t>Естественность – права человека нельзя навязать, подарить или отобрать, они неотъемлемо связаны с личностью человека, принадлежат ему независимо от внешних факторов.</w:t>
      </w:r>
    </w:p>
    <w:p w14:paraId="1B486DDE" w14:textId="77777777" w:rsidR="00E81D03" w:rsidRPr="00BD1D67" w:rsidRDefault="00E81D03" w:rsidP="00E81D03">
      <w:pPr>
        <w:ind w:firstLine="1134"/>
        <w:rPr>
          <w:szCs w:val="28"/>
        </w:rPr>
      </w:pPr>
      <w:r w:rsidRPr="00BD1D67">
        <w:rPr>
          <w:szCs w:val="28"/>
        </w:rPr>
        <w:t>Социальный характер – говорить о существовании прав человека, как неких ценностей и правил, их реализации и защите можно лишь в условиях социума.</w:t>
      </w:r>
    </w:p>
    <w:p w14:paraId="44ABA26F" w14:textId="77777777" w:rsidR="00E81D03" w:rsidRPr="00BD1D67" w:rsidRDefault="00E81D03" w:rsidP="00E81D03">
      <w:pPr>
        <w:ind w:firstLine="1134"/>
        <w:rPr>
          <w:szCs w:val="28"/>
        </w:rPr>
      </w:pPr>
      <w:r w:rsidRPr="00BD1D67">
        <w:rPr>
          <w:szCs w:val="28"/>
        </w:rPr>
        <w:t>Независимость от законодательства страны пребывания или гражданства – права человека признаны на общемировом уровне, они принадлежат каждому человеку независимо от того, где, в каком государстве и в каком статусе он находится.</w:t>
      </w:r>
    </w:p>
    <w:p w14:paraId="07834C6D" w14:textId="77777777" w:rsidR="00E81D03" w:rsidRPr="00BD1D67" w:rsidRDefault="00E81D03" w:rsidP="00E81D03">
      <w:pPr>
        <w:ind w:firstLine="1134"/>
        <w:rPr>
          <w:szCs w:val="28"/>
        </w:rPr>
      </w:pPr>
      <w:r w:rsidRPr="00BD1D67">
        <w:rPr>
          <w:szCs w:val="28"/>
        </w:rPr>
        <w:t>Права человека, наряду с другими категориями, определяют уровень развития цивилизации в целом.</w:t>
      </w:r>
    </w:p>
    <w:p w14:paraId="5317ABBE" w14:textId="77777777" w:rsidR="00E81D03" w:rsidRPr="00BD1D67" w:rsidRDefault="00E81D03" w:rsidP="00E81D03">
      <w:pPr>
        <w:ind w:firstLine="1134"/>
        <w:rPr>
          <w:szCs w:val="28"/>
        </w:rPr>
      </w:pPr>
      <w:r w:rsidRPr="00BD1D67">
        <w:rPr>
          <w:szCs w:val="28"/>
        </w:rPr>
        <w:t xml:space="preserve">Права человека ничем не регулируются, потому что их нельзя регулировать в принципе. Одна из ключевых характеристик прав человека – существование независимо от признания в каком-либо государстве и, соответственно, закрепления и регулирования на законодательном уровне. Но в то же время пределы прав одного человека – права каждого другого человека. </w:t>
      </w:r>
    </w:p>
    <w:p w14:paraId="4E247010" w14:textId="77777777" w:rsidR="00E81D03" w:rsidRPr="00BD1D67" w:rsidRDefault="00E81D03" w:rsidP="00E81D03">
      <w:pPr>
        <w:ind w:firstLine="1134"/>
        <w:rPr>
          <w:szCs w:val="28"/>
        </w:rPr>
      </w:pPr>
      <w:r w:rsidRPr="00BD1D67">
        <w:rPr>
          <w:szCs w:val="28"/>
        </w:rPr>
        <w:t xml:space="preserve">Все мы живем в определенном социуме и в определенном государстве, поэтому соблюдение прав человека – не такая уж и безусловная категория. Можно сколь угодно заявлять о своих правах, но пока они не закреплены, не признаны на государственном уровне и, главное, пока государство не предоставит действенные инструменты реализации и защиты прав человека, они не будут соблюдаться. И останется только одно – либо смириться, либо уехать в другую страну, либо обратиться в международные институты защиты прав человека, что, правда, зачастую все равно влечет необходимость отъезда. </w:t>
      </w:r>
    </w:p>
    <w:p w14:paraId="66EC000F" w14:textId="77777777" w:rsidR="00E81D03" w:rsidRPr="00BD1D67" w:rsidRDefault="00E81D03" w:rsidP="00E81D03">
      <w:pPr>
        <w:ind w:firstLine="1134"/>
        <w:rPr>
          <w:szCs w:val="28"/>
        </w:rPr>
      </w:pPr>
      <w:r w:rsidRPr="00BD1D67">
        <w:rPr>
          <w:szCs w:val="28"/>
        </w:rPr>
        <w:t xml:space="preserve">В демократических странах, придерживающихся концепции правового государства, основные права человека установлены государством – признаны и закреплены на уровне национального законодательства каждой отдельно взятой страны. Как правило, они находят отражение в Конституции или иных законах. </w:t>
      </w:r>
    </w:p>
    <w:p w14:paraId="06CB2F05" w14:textId="77777777" w:rsidR="00E81D03" w:rsidRPr="00BD1D67" w:rsidRDefault="00E81D03" w:rsidP="00E81D03">
      <w:pPr>
        <w:ind w:firstLine="1134"/>
        <w:rPr>
          <w:szCs w:val="28"/>
        </w:rPr>
      </w:pPr>
      <w:r w:rsidRPr="00BD1D67">
        <w:rPr>
          <w:szCs w:val="28"/>
        </w:rPr>
        <w:t>Россия – демократическое и правовое государство. В постсоветский период немало сделано для того, чтобы права человека не были пустым звуком. В нашей стране на уровне законодательства признаются и защищаются все основные права человека, гарантированные на международном уровне.  Основным способом защиты нарушенных прав является обращение в суд, в том числе Конституционный суд РФ. Кроме того, любой человек вправе обратиться в международные инстанции. Исходя из практики, можно сказать, что основной и самой эффективной инстанцией является Европейский суд по правам человека (ЕСПЧ).  Практика ЕСЧП по делам в отношении России способна многое сказать о реальном положении дел с соблюдением прав человека.</w:t>
      </w:r>
    </w:p>
    <w:p w14:paraId="3BD7980D" w14:textId="77777777" w:rsidR="00E81D03" w:rsidRPr="00BD1D67" w:rsidRDefault="00E81D03" w:rsidP="00E81D03">
      <w:pPr>
        <w:ind w:firstLine="1134"/>
        <w:rPr>
          <w:szCs w:val="28"/>
        </w:rPr>
      </w:pPr>
      <w:r w:rsidRPr="00BD1D67">
        <w:rPr>
          <w:szCs w:val="28"/>
        </w:rPr>
        <w:t>Сегодня права человека защищаются законодательством. Действует множество международных договоров, кроме того, права и гарантии закреплены в конституциях и отдельных законах государств. Но все же довольно часто происходит нарушение прав.</w:t>
      </w:r>
    </w:p>
    <w:p w14:paraId="58F0FE44" w14:textId="77777777" w:rsidR="00E81D03" w:rsidRPr="00BD1D67" w:rsidRDefault="00E81D03" w:rsidP="00E81D03">
      <w:pPr>
        <w:ind w:firstLine="1134"/>
        <w:rPr>
          <w:szCs w:val="28"/>
        </w:rPr>
      </w:pPr>
      <w:r w:rsidRPr="00BD1D67">
        <w:rPr>
          <w:szCs w:val="28"/>
        </w:rPr>
        <w:t>Случаи нарушения прав человека случаются в современном мире повсеместно. Можно выделить тому несколько причин:</w:t>
      </w:r>
    </w:p>
    <w:p w14:paraId="305764D9" w14:textId="77777777" w:rsidR="00E81D03" w:rsidRPr="00BD1D67" w:rsidRDefault="00E81D03" w:rsidP="00E81D03">
      <w:pPr>
        <w:ind w:firstLine="1134"/>
        <w:rPr>
          <w:szCs w:val="28"/>
        </w:rPr>
      </w:pPr>
      <w:r w:rsidRPr="00BD1D67">
        <w:rPr>
          <w:szCs w:val="28"/>
        </w:rPr>
        <w:t>Политический режим. Лучше всего люди защищены в условиях демократии в государстве, когда каждый отдельный член развитого общества имеет равные с другими права. Сейчас же во многих странах сложились антидемократические режимы, а в некоторых отдельных случаях – даже вовсе антинародные. Ни о какой гарантии прав не может быть и речи.</w:t>
      </w:r>
    </w:p>
    <w:p w14:paraId="23C4B31F" w14:textId="77777777" w:rsidR="00E81D03" w:rsidRPr="00BD1D67" w:rsidRDefault="00E81D03" w:rsidP="00E81D03">
      <w:pPr>
        <w:ind w:firstLine="1134"/>
        <w:rPr>
          <w:szCs w:val="28"/>
        </w:rPr>
      </w:pPr>
      <w:r w:rsidRPr="00BD1D67">
        <w:rPr>
          <w:szCs w:val="28"/>
        </w:rPr>
        <w:t>Религия. Во многих азиатских и африканских странах религия оказывает серьезное влияние на жизнь общества. Радикальные течения часто притесняют, например, права женщин.</w:t>
      </w:r>
    </w:p>
    <w:p w14:paraId="4C188161" w14:textId="77777777" w:rsidR="00E81D03" w:rsidRPr="00BD1D67" w:rsidRDefault="00E81D03" w:rsidP="00E81D03">
      <w:pPr>
        <w:ind w:firstLine="1134"/>
        <w:rPr>
          <w:szCs w:val="28"/>
        </w:rPr>
      </w:pPr>
      <w:r w:rsidRPr="00BD1D67">
        <w:rPr>
          <w:szCs w:val="28"/>
        </w:rPr>
        <w:t>Проблемы в экономике. Любые экономические трудности приводят к заметному снижению уровня жизни населения. В условиях нарастания проблем в обществе соблюдать права каждого отдельного гражданина (например, право на достойную оплату труда) становится сложнее.</w:t>
      </w:r>
    </w:p>
    <w:p w14:paraId="63284D43" w14:textId="77777777" w:rsidR="00E81D03" w:rsidRPr="00BD1D67" w:rsidRDefault="00E81D03" w:rsidP="00E81D03">
      <w:pPr>
        <w:ind w:firstLine="1134"/>
        <w:rPr>
          <w:szCs w:val="28"/>
        </w:rPr>
      </w:pPr>
      <w:r w:rsidRPr="00BD1D67">
        <w:rPr>
          <w:szCs w:val="28"/>
        </w:rPr>
        <w:t>Случаи нарушения прав человека в США</w:t>
      </w:r>
    </w:p>
    <w:p w14:paraId="1C28FA2E" w14:textId="77777777" w:rsidR="00E81D03" w:rsidRPr="00BD1D67" w:rsidRDefault="00E81D03" w:rsidP="00E81D03">
      <w:pPr>
        <w:ind w:firstLine="1134"/>
        <w:rPr>
          <w:szCs w:val="28"/>
        </w:rPr>
      </w:pPr>
      <w:r w:rsidRPr="00BD1D67">
        <w:rPr>
          <w:szCs w:val="28"/>
        </w:rPr>
        <w:t xml:space="preserve">В США расположена военная тюрьма Гуантанамо (сейчас это тюрьма для лиц, обвиненных в террористической деятельности, или тех, которые участвовали в войне на стороне противника), где применяются пытки в виде длительного лишения сна, воздействия громкой музыки, утопления. Там считается допустимым казнить заключенных, которые под пытками признались в совершенных деяниях. Один из граждан Великобритании, которому пришлось пройти тюрьму Гуантанамо, утверждает, что это настоящий ад. Бывший заключенный </w:t>
      </w:r>
      <w:proofErr w:type="spellStart"/>
      <w:r w:rsidRPr="00BD1D67">
        <w:rPr>
          <w:szCs w:val="28"/>
        </w:rPr>
        <w:t>Шафик</w:t>
      </w:r>
      <w:proofErr w:type="spellEnd"/>
      <w:r w:rsidRPr="00BD1D67">
        <w:rPr>
          <w:szCs w:val="28"/>
        </w:rPr>
        <w:t xml:space="preserve"> Расул сказал, что солдаты постоянно избивали заключенных, плевали в еду, кидали на пол священные книги (Библию, Коран) и топтали их ногами. Клетка заключенного представляла собой маленькое пространство 2х2 метра. Камеры были одиночными, заключенным сначала запрещали разговаривать друг с другом, потом – разрешали. Многие просто сходили с ума. Заключенного, который рассказал это, освободили через посредничество Международного Красного Креста, а на родине он находился под постоянным наблюдением полиции. После каждой заграничной поездки его расспрашивают о цели поездки, о том, с кем встречался и что делал.</w:t>
      </w:r>
    </w:p>
    <w:p w14:paraId="6B126D55" w14:textId="77777777" w:rsidR="00E81D03" w:rsidRPr="00BD1D67" w:rsidRDefault="00E81D03" w:rsidP="00E81D03">
      <w:pPr>
        <w:ind w:firstLine="1134"/>
        <w:rPr>
          <w:szCs w:val="28"/>
        </w:rPr>
      </w:pPr>
      <w:r w:rsidRPr="00BD1D67">
        <w:rPr>
          <w:szCs w:val="28"/>
        </w:rPr>
        <w:t xml:space="preserve">Международный скандал разгорелся и по поводу информации о том, что правительство США использует ряд программ, которые позволяют читать сообщения любого гражданина. Эту информацию сообщил бывший программист ЦРУ и АНБ Э. </w:t>
      </w:r>
      <w:proofErr w:type="spellStart"/>
      <w:r w:rsidRPr="00BD1D67">
        <w:rPr>
          <w:szCs w:val="28"/>
        </w:rPr>
        <w:t>Сноуден</w:t>
      </w:r>
      <w:proofErr w:type="spellEnd"/>
      <w:r w:rsidRPr="00BD1D67">
        <w:rPr>
          <w:szCs w:val="28"/>
        </w:rPr>
        <w:t xml:space="preserve">. Так Америка не только нарушила 3 статью Декларации прав человека, но и настроила против себя весь мир. До этого основатель сайта </w:t>
      </w:r>
      <w:proofErr w:type="spellStart"/>
      <w:r w:rsidRPr="00BD1D67">
        <w:rPr>
          <w:szCs w:val="28"/>
        </w:rPr>
        <w:t>WikiLeaks</w:t>
      </w:r>
      <w:proofErr w:type="spellEnd"/>
      <w:r w:rsidRPr="00BD1D67">
        <w:rPr>
          <w:szCs w:val="28"/>
        </w:rPr>
        <w:t xml:space="preserve"> Дж. </w:t>
      </w:r>
      <w:proofErr w:type="spellStart"/>
      <w:r w:rsidRPr="00BD1D67">
        <w:rPr>
          <w:szCs w:val="28"/>
        </w:rPr>
        <w:t>Ассанж</w:t>
      </w:r>
      <w:proofErr w:type="spellEnd"/>
      <w:r w:rsidRPr="00BD1D67">
        <w:rPr>
          <w:szCs w:val="28"/>
        </w:rPr>
        <w:t xml:space="preserve"> опубликовал данные о пытках заключенных в тюрьме Гуантанамо, секретные документы правительства войне в Афганистане, тысячах смертей мирных граждан в Ираке и коррупции в Кении.</w:t>
      </w:r>
    </w:p>
    <w:p w14:paraId="3CF93FAE" w14:textId="77777777" w:rsidR="00E81D03" w:rsidRPr="00BD1D67" w:rsidRDefault="00E81D03" w:rsidP="00E81D03">
      <w:pPr>
        <w:ind w:firstLine="1134"/>
        <w:rPr>
          <w:szCs w:val="28"/>
        </w:rPr>
      </w:pPr>
      <w:r w:rsidRPr="00BD1D67">
        <w:rPr>
          <w:szCs w:val="28"/>
        </w:rPr>
        <w:t>США – единственная в мире развитая нация, которая не оплачивает матерям их отпуск по уходу за ребёнком. А право на помощь в материнстве – статья 25 Международной Декларации Прав человека. Последний раз правительство США предпринимало шаги к улучшению ситуации в этой области около 20 лет назад, во время президентства Билла Клинтона. С тех пор матери могут брать 12 недель неоплачиваемого отпуска с определёнными условиями. Только 11% работников частного сектора имеют оплачиваемый декретный отпуск, продолжительностью около 6 недель, в то время как большинство развитых стран предоставляют оплачиваемый декретный отпуск в размере 6 месяцев или более, благодаря чему наблюдается низкая смертность у младенцев и более высокий долгосрочный потенциальный доход у женщин.</w:t>
      </w:r>
    </w:p>
    <w:p w14:paraId="410CBBF8" w14:textId="77777777" w:rsidR="00E81D03" w:rsidRPr="00BD1D67" w:rsidRDefault="00E81D03" w:rsidP="00E81D03">
      <w:pPr>
        <w:ind w:firstLine="1134"/>
        <w:rPr>
          <w:szCs w:val="28"/>
        </w:rPr>
      </w:pPr>
      <w:r w:rsidRPr="00BD1D67">
        <w:rPr>
          <w:szCs w:val="28"/>
        </w:rPr>
        <w:t>Известные нарушения в Латвии</w:t>
      </w:r>
    </w:p>
    <w:p w14:paraId="2093F70E" w14:textId="77777777" w:rsidR="00E81D03" w:rsidRPr="00BD1D67" w:rsidRDefault="00E81D03" w:rsidP="00E81D03">
      <w:pPr>
        <w:ind w:firstLine="1134"/>
        <w:rPr>
          <w:szCs w:val="28"/>
        </w:rPr>
      </w:pPr>
      <w:r w:rsidRPr="00BD1D67">
        <w:rPr>
          <w:szCs w:val="28"/>
        </w:rPr>
        <w:t>Латвия не признает более 14% населения страны гражданами (к ним даже применяется понятие «не гражданин Латвии»). Русский язык, который является родным для 37% населения страны, считается иностранным, а возможности общения на нем и изучения были резко сужены после обретения независимости республики. Сотрудникам медицинских учреждений даже запрещено обслуживать пациентов на русском языке . Подобные факты очень жестко нарушают многие права человека (право на родной язык, получение медицинской помощи, образование). Также это нарушает не один латвийский закон.</w:t>
      </w:r>
    </w:p>
    <w:p w14:paraId="6779A562" w14:textId="77777777" w:rsidR="00E81D03" w:rsidRPr="00BD1D67" w:rsidRDefault="00E81D03" w:rsidP="00E81D03">
      <w:pPr>
        <w:ind w:firstLine="1134"/>
        <w:rPr>
          <w:szCs w:val="28"/>
        </w:rPr>
      </w:pPr>
      <w:r w:rsidRPr="00BD1D67">
        <w:rPr>
          <w:szCs w:val="28"/>
        </w:rPr>
        <w:t>Преступления в Иране</w:t>
      </w:r>
    </w:p>
    <w:p w14:paraId="40CA7D83" w14:textId="77777777" w:rsidR="00E81D03" w:rsidRPr="00BD1D67" w:rsidRDefault="00E81D03" w:rsidP="00E81D03">
      <w:pPr>
        <w:ind w:firstLine="1134"/>
        <w:rPr>
          <w:szCs w:val="28"/>
        </w:rPr>
      </w:pPr>
      <w:r w:rsidRPr="00BD1D67">
        <w:rPr>
          <w:szCs w:val="28"/>
        </w:rPr>
        <w:t xml:space="preserve">Единственная страна в мире, где можно спокойно продавать и покупать органы для пересадки. Это даже привело к несколько странным последствиям: люди рекламировали свои почки для пересадки на </w:t>
      </w:r>
      <w:proofErr w:type="spellStart"/>
      <w:r w:rsidRPr="00BD1D67">
        <w:rPr>
          <w:szCs w:val="28"/>
        </w:rPr>
        <w:t>билбордах</w:t>
      </w:r>
      <w:proofErr w:type="spellEnd"/>
      <w:r w:rsidRPr="00BD1D67">
        <w:rPr>
          <w:szCs w:val="28"/>
        </w:rPr>
        <w:t xml:space="preserve">. В то время как многие страны запрещают продажу органов, чтобы предотвратить эксплуатацию бедных и слабых, некоторые эксперты считают, что в легализации всё не так уж и плохо, поскольку тысячи людей умирают, ожидая необходимые органы. Однако ВТО всё же несколько ограничивает масштабы этого бизнеса в Иране. </w:t>
      </w:r>
    </w:p>
    <w:p w14:paraId="333DED6C" w14:textId="77777777" w:rsidR="00E81D03" w:rsidRPr="00BD1D67" w:rsidRDefault="00E81D03" w:rsidP="00E81D03">
      <w:pPr>
        <w:ind w:firstLine="1134"/>
        <w:rPr>
          <w:szCs w:val="28"/>
        </w:rPr>
      </w:pPr>
      <w:r w:rsidRPr="00BD1D67">
        <w:rPr>
          <w:szCs w:val="28"/>
        </w:rPr>
        <w:t xml:space="preserve">Преступления в Китае </w:t>
      </w:r>
    </w:p>
    <w:p w14:paraId="69CA121D" w14:textId="77777777" w:rsidR="00E81D03" w:rsidRPr="00BD1D67" w:rsidRDefault="00E81D03" w:rsidP="00E81D03">
      <w:pPr>
        <w:ind w:firstLine="1134"/>
        <w:rPr>
          <w:szCs w:val="28"/>
        </w:rPr>
      </w:pPr>
      <w:r w:rsidRPr="00BD1D67">
        <w:rPr>
          <w:szCs w:val="28"/>
        </w:rPr>
        <w:t xml:space="preserve">Китай – это единственная страна, где нобелевского лауреата взяли под стражу. </w:t>
      </w:r>
      <w:proofErr w:type="spellStart"/>
      <w:r w:rsidRPr="00BD1D67">
        <w:rPr>
          <w:szCs w:val="28"/>
        </w:rPr>
        <w:t>Лиу</w:t>
      </w:r>
      <w:proofErr w:type="spellEnd"/>
      <w:r w:rsidRPr="00BD1D67">
        <w:rPr>
          <w:szCs w:val="28"/>
        </w:rPr>
        <w:t xml:space="preserve"> </w:t>
      </w:r>
      <w:proofErr w:type="spellStart"/>
      <w:r w:rsidRPr="00BD1D67">
        <w:rPr>
          <w:szCs w:val="28"/>
        </w:rPr>
        <w:t>Ксиаобо</w:t>
      </w:r>
      <w:proofErr w:type="spellEnd"/>
      <w:r w:rsidRPr="00BD1D67">
        <w:rPr>
          <w:szCs w:val="28"/>
        </w:rPr>
        <w:t xml:space="preserve"> находится в заключении уже 11 лет за критику правительство КНР, из-за чего он даже пропустил вручение самой Нобелевской премии в 2010 году. Приз получила его супруга, а </w:t>
      </w:r>
      <w:proofErr w:type="spellStart"/>
      <w:r w:rsidRPr="00BD1D67">
        <w:rPr>
          <w:szCs w:val="28"/>
        </w:rPr>
        <w:t>Лиу</w:t>
      </w:r>
      <w:proofErr w:type="spellEnd"/>
      <w:r w:rsidRPr="00BD1D67">
        <w:rPr>
          <w:szCs w:val="28"/>
        </w:rPr>
        <w:t xml:space="preserve"> остается под стражей. Китайские власти объясняют ситуацию тем, что это «противоречит целям премии и является богохульством по отношению к премии мира. </w:t>
      </w:r>
    </w:p>
    <w:p w14:paraId="0825C020" w14:textId="77777777" w:rsidR="00E81D03" w:rsidRPr="00BD1D67" w:rsidRDefault="00E81D03" w:rsidP="00E81D03">
      <w:pPr>
        <w:ind w:firstLine="1134"/>
        <w:rPr>
          <w:szCs w:val="28"/>
        </w:rPr>
      </w:pPr>
      <w:r w:rsidRPr="00BD1D67">
        <w:rPr>
          <w:szCs w:val="28"/>
        </w:rPr>
        <w:t xml:space="preserve">Так же хотелось представить нарушение статей по защите прав человека. Они достаточно часто нарушаются во многих странах. </w:t>
      </w:r>
    </w:p>
    <w:p w14:paraId="2B483A15" w14:textId="77777777" w:rsidR="00E81D03" w:rsidRPr="00BD1D67" w:rsidRDefault="00E81D03" w:rsidP="00E81D03">
      <w:pPr>
        <w:ind w:firstLine="1134"/>
        <w:rPr>
          <w:szCs w:val="28"/>
        </w:rPr>
      </w:pPr>
      <w:r w:rsidRPr="00BD1D67">
        <w:rPr>
          <w:szCs w:val="28"/>
        </w:rPr>
        <w:t>СТАТЬЯ №3. ПРАВО НА ЖИЗНЬ</w:t>
      </w:r>
    </w:p>
    <w:p w14:paraId="0CE902C9" w14:textId="77777777" w:rsidR="00E81D03" w:rsidRPr="00BD1D67" w:rsidRDefault="00E81D03" w:rsidP="00E81D03">
      <w:pPr>
        <w:ind w:firstLine="1134"/>
        <w:rPr>
          <w:szCs w:val="28"/>
        </w:rPr>
      </w:pPr>
      <w:r w:rsidRPr="00BD1D67">
        <w:rPr>
          <w:szCs w:val="28"/>
        </w:rPr>
        <w:t>«Каждый человек имеет право на жизнь, на свободу и на личную неприкосновенность».</w:t>
      </w:r>
    </w:p>
    <w:p w14:paraId="621C939D" w14:textId="77777777" w:rsidR="00E81D03" w:rsidRPr="00BD1D67" w:rsidRDefault="00E81D03" w:rsidP="00E81D03">
      <w:pPr>
        <w:ind w:firstLine="1134"/>
        <w:rPr>
          <w:szCs w:val="28"/>
        </w:rPr>
      </w:pPr>
      <w:r w:rsidRPr="00BD1D67">
        <w:rPr>
          <w:szCs w:val="28"/>
        </w:rPr>
        <w:t>В 2007 году около 6500 человек были убиты в вооружённом конфликте в Афганистане, и почти половина из них — мирные жители, убитые повстанцами. Также сотни мирных жителей были убиты во время самоубийственных атак вооружённых группировок.</w:t>
      </w:r>
    </w:p>
    <w:p w14:paraId="7D57C985" w14:textId="77777777" w:rsidR="00E81D03" w:rsidRPr="00BD1D67" w:rsidRDefault="00E81D03" w:rsidP="00E81D03">
      <w:pPr>
        <w:ind w:firstLine="1134"/>
        <w:rPr>
          <w:szCs w:val="28"/>
        </w:rPr>
      </w:pPr>
      <w:r w:rsidRPr="00BD1D67">
        <w:rPr>
          <w:szCs w:val="28"/>
        </w:rPr>
        <w:t>Согласно официальным отчётам, в Бразилии в 2007 году полиция убила по меньшей мере 1260 человек — это самый высокий показатель на сегодняшний день. Эти случаи официально были названы «актами сопротивления» и по ним не проводилось практически никакого расследования.</w:t>
      </w:r>
    </w:p>
    <w:p w14:paraId="2BDAEB34" w14:textId="77777777" w:rsidR="00E81D03" w:rsidRPr="00BD1D67" w:rsidRDefault="00E81D03" w:rsidP="00E81D03">
      <w:pPr>
        <w:ind w:firstLine="1134"/>
        <w:rPr>
          <w:szCs w:val="28"/>
        </w:rPr>
      </w:pPr>
      <w:r w:rsidRPr="00BD1D67">
        <w:rPr>
          <w:szCs w:val="28"/>
        </w:rPr>
        <w:t>В Уганде 1500 человек умирают каждую неделю в лагерях беженцев. Согласно данным Всемирной организации здравоохранения, в этих лагерях в общей сложности умерло 500 000 человек.</w:t>
      </w:r>
    </w:p>
    <w:p w14:paraId="087DF559" w14:textId="77777777" w:rsidR="00E81D03" w:rsidRPr="00BD1D67" w:rsidRDefault="00E81D03" w:rsidP="00E81D03">
      <w:pPr>
        <w:ind w:firstLine="1134"/>
        <w:rPr>
          <w:szCs w:val="28"/>
        </w:rPr>
      </w:pPr>
      <w:r w:rsidRPr="00BD1D67">
        <w:rPr>
          <w:szCs w:val="28"/>
        </w:rPr>
        <w:t>Власти Вьетнама насильно поместили по меньшей мере 75 000 наркоманов и проституток в 71 переполненный «реабилитационный» лагерь, заявив, что те подвержены риску заболевания СПИДом, но в то же время не предоставляют им никакого лечения.</w:t>
      </w:r>
    </w:p>
    <w:p w14:paraId="633A076F" w14:textId="77777777" w:rsidR="00E81D03" w:rsidRPr="00BD1D67" w:rsidRDefault="00E81D03" w:rsidP="00E81D03">
      <w:pPr>
        <w:ind w:firstLine="1134"/>
        <w:rPr>
          <w:szCs w:val="28"/>
        </w:rPr>
      </w:pPr>
      <w:r w:rsidRPr="00BD1D67">
        <w:rPr>
          <w:szCs w:val="28"/>
        </w:rPr>
        <w:t>СТАТЬЯ № 4. РАБСТВО ЗАПРЕЩЕНО</w:t>
      </w:r>
    </w:p>
    <w:p w14:paraId="443C1EB1" w14:textId="77777777" w:rsidR="00E81D03" w:rsidRPr="00BD1D67" w:rsidRDefault="00E81D03" w:rsidP="00E81D03">
      <w:pPr>
        <w:ind w:firstLine="1134"/>
        <w:rPr>
          <w:szCs w:val="28"/>
        </w:rPr>
      </w:pPr>
      <w:r w:rsidRPr="00BD1D67">
        <w:rPr>
          <w:szCs w:val="28"/>
        </w:rPr>
        <w:t>«Никто не должен содержаться в рабстве или в подневольном состоянии; рабство и работорговля запрещаются во всех их видах».</w:t>
      </w:r>
    </w:p>
    <w:p w14:paraId="51723F52" w14:textId="77777777" w:rsidR="00E81D03" w:rsidRPr="00BD1D67" w:rsidRDefault="00E81D03" w:rsidP="00E81D03">
      <w:pPr>
        <w:ind w:firstLine="1134"/>
        <w:rPr>
          <w:szCs w:val="28"/>
        </w:rPr>
      </w:pPr>
      <w:r w:rsidRPr="00BD1D67">
        <w:rPr>
          <w:szCs w:val="28"/>
        </w:rPr>
        <w:t>На севере Уганды боевики повстанческой армии похитили 20 000 детей за последние 20 лет и заставили их стать солдатами или сексуальными рабами для армии.</w:t>
      </w:r>
    </w:p>
    <w:p w14:paraId="26F41085" w14:textId="77777777" w:rsidR="00E81D03" w:rsidRPr="00BD1D67" w:rsidRDefault="00E81D03" w:rsidP="00E81D03">
      <w:pPr>
        <w:ind w:firstLine="1134"/>
        <w:rPr>
          <w:szCs w:val="28"/>
        </w:rPr>
      </w:pPr>
      <w:r w:rsidRPr="00BD1D67">
        <w:rPr>
          <w:szCs w:val="28"/>
        </w:rPr>
        <w:t>В Гвинее-Бисау даже пятилетних детей продают в рабство и вывозят из страны на хлопковые плантации в южный Сенегал или делают из них попрошаек в столице. В Гане детей от 5 до 14 лет заманивают ложными обещаниями лучшего будущего и возможности получить образование на предприятия рыбной индустрии, где заставляют выполнять опасную, неоплачиваемую работу.</w:t>
      </w:r>
    </w:p>
    <w:p w14:paraId="7C2A8F16" w14:textId="77777777" w:rsidR="00E81D03" w:rsidRPr="00BD1D67" w:rsidRDefault="00E81D03" w:rsidP="00E81D03">
      <w:pPr>
        <w:ind w:firstLine="1134"/>
        <w:rPr>
          <w:szCs w:val="28"/>
        </w:rPr>
      </w:pPr>
      <w:r w:rsidRPr="00BD1D67">
        <w:rPr>
          <w:szCs w:val="28"/>
        </w:rPr>
        <w:t>Среди всех азиатских стран в Японию доставляется больше всего проданных в рабство женщин, особенно из Филиппин и Таиланда. По оценкам ЮНИСЕФ, в Филиппинах 60 000 детей заставляют заниматься проституцией.</w:t>
      </w:r>
    </w:p>
    <w:p w14:paraId="07C037DB" w14:textId="77777777" w:rsidR="00E81D03" w:rsidRPr="00BD1D67" w:rsidRDefault="00E81D03" w:rsidP="00E81D03">
      <w:pPr>
        <w:ind w:firstLine="1134"/>
        <w:rPr>
          <w:szCs w:val="28"/>
        </w:rPr>
      </w:pPr>
      <w:r w:rsidRPr="00BD1D67">
        <w:rPr>
          <w:szCs w:val="28"/>
        </w:rPr>
        <w:t>Согласно оценкам Государственного департамента США, ежегодно от 600 000 до 820 000 мужчин, женщин и детей продают в рабство и вывозят из их родной страны, при чём половина их них несовершеннолетние. Почти во всех странах, включая Канаду, США и Великобританию, депортация и преследование таких людей являются обычными мерами, предпринимаемыми государством, при этом не существует никаких органов, куда бы они могли обратиться за помощью.</w:t>
      </w:r>
    </w:p>
    <w:p w14:paraId="742B7F95" w14:textId="77777777" w:rsidR="00E81D03" w:rsidRPr="00BD1D67" w:rsidRDefault="00E81D03" w:rsidP="00E81D03">
      <w:pPr>
        <w:ind w:firstLine="1134"/>
        <w:rPr>
          <w:szCs w:val="28"/>
        </w:rPr>
      </w:pPr>
      <w:r w:rsidRPr="00BD1D67">
        <w:rPr>
          <w:szCs w:val="28"/>
        </w:rPr>
        <w:t>В Доминиканской Республике в результате операций по незаконной перевозке и торговле людьми 25 гаитянских рабочих-мигрантов умерли от удушения. В 2007 году в отношении двух гражданских лиц и двух военных за их участие в этих операциях был вынесен мягкий приговор.</w:t>
      </w:r>
    </w:p>
    <w:p w14:paraId="43CA6BB8" w14:textId="77777777" w:rsidR="00E81D03" w:rsidRPr="00BD1D67" w:rsidRDefault="00E81D03" w:rsidP="00E81D03">
      <w:pPr>
        <w:ind w:firstLine="1134"/>
        <w:rPr>
          <w:szCs w:val="28"/>
        </w:rPr>
      </w:pPr>
      <w:r w:rsidRPr="00BD1D67">
        <w:rPr>
          <w:szCs w:val="28"/>
        </w:rPr>
        <w:t>В 2007 году в Сомали более 1400 сомалийцев и эфиопов погибли в море во время операций по их незаконной перевозке.</w:t>
      </w:r>
    </w:p>
    <w:p w14:paraId="47933D99" w14:textId="77777777" w:rsidR="00E81D03" w:rsidRPr="00BD1D67" w:rsidRDefault="00E81D03" w:rsidP="00E81D03">
      <w:pPr>
        <w:ind w:firstLine="1134"/>
        <w:rPr>
          <w:szCs w:val="28"/>
        </w:rPr>
      </w:pPr>
      <w:r w:rsidRPr="00BD1D67">
        <w:rPr>
          <w:szCs w:val="28"/>
        </w:rPr>
        <w:t>СТАТЬЯ № 5. ПЫТКИ ЗАПРЕЩЕНЫ</w:t>
      </w:r>
    </w:p>
    <w:p w14:paraId="76AEE28E" w14:textId="77777777" w:rsidR="00E81D03" w:rsidRPr="00BD1D67" w:rsidRDefault="00E81D03" w:rsidP="00E81D03">
      <w:pPr>
        <w:ind w:firstLine="1134"/>
        <w:rPr>
          <w:szCs w:val="28"/>
        </w:rPr>
      </w:pPr>
      <w:r w:rsidRPr="00BD1D67">
        <w:rPr>
          <w:szCs w:val="28"/>
        </w:rPr>
        <w:t>«Никто не должен подвергаться пыткам или жестоким, бесчеловечным или унижающим его достоинство обращению и наказанию».</w:t>
      </w:r>
    </w:p>
    <w:p w14:paraId="2E3668D5" w14:textId="77777777" w:rsidR="00E81D03" w:rsidRPr="00BD1D67" w:rsidRDefault="00E81D03" w:rsidP="00E81D03">
      <w:pPr>
        <w:ind w:firstLine="1134"/>
        <w:rPr>
          <w:szCs w:val="28"/>
        </w:rPr>
      </w:pPr>
      <w:r w:rsidRPr="00BD1D67">
        <w:rPr>
          <w:szCs w:val="28"/>
        </w:rPr>
        <w:t>В 2008 году американские власти продолжали удерживать 270 заключённых в Гуантанамо (Куба) без суда или обвинения, подвергая их пыткам. Бывший президент США Джордж Буш уполномочил ЦРУ продолжать тайные аресты и допросы, несмотря на то что это является нарушением международного права.</w:t>
      </w:r>
    </w:p>
    <w:p w14:paraId="786087F8" w14:textId="77777777" w:rsidR="00E81D03" w:rsidRPr="00BD1D67" w:rsidRDefault="00E81D03" w:rsidP="00E81D03">
      <w:pPr>
        <w:ind w:firstLine="1134"/>
        <w:rPr>
          <w:szCs w:val="28"/>
        </w:rPr>
      </w:pPr>
      <w:r w:rsidRPr="00BD1D67">
        <w:rPr>
          <w:szCs w:val="28"/>
        </w:rPr>
        <w:t xml:space="preserve">В </w:t>
      </w:r>
      <w:proofErr w:type="spellStart"/>
      <w:r w:rsidRPr="00BD1D67">
        <w:rPr>
          <w:szCs w:val="28"/>
        </w:rPr>
        <w:t>Дарфуре</w:t>
      </w:r>
      <w:proofErr w:type="spellEnd"/>
      <w:r w:rsidRPr="00BD1D67">
        <w:rPr>
          <w:szCs w:val="28"/>
        </w:rPr>
        <w:t xml:space="preserve"> свирепствуют насилие и жестокость, а внешняя помощь практически отрезана. Наибольшему насилию подвергаются женщины. В частности, неподалёку от лагерей беженцев было совершено более 200 изнасилований всего за пять недель, а власти ничего не предприняли, чтобы наказать насильников.</w:t>
      </w:r>
    </w:p>
    <w:p w14:paraId="2A4D3812" w14:textId="77777777" w:rsidR="00E81D03" w:rsidRPr="00BD1D67" w:rsidRDefault="00E81D03" w:rsidP="00E81D03">
      <w:pPr>
        <w:ind w:firstLine="1134"/>
        <w:rPr>
          <w:szCs w:val="28"/>
        </w:rPr>
      </w:pPr>
      <w:r w:rsidRPr="00BD1D67">
        <w:rPr>
          <w:szCs w:val="28"/>
        </w:rPr>
        <w:t>В Демократической Республике Конго служащие государственных органов безопасности и члены вооружённых группировок регулярно подвергают пыткам задержанных, в том числе избивают и насилуют их. Задержанных содержат в изолированных, нередко тайных местах. В 2007 году республиканская охрана (</w:t>
      </w:r>
      <w:proofErr w:type="spellStart"/>
      <w:r w:rsidRPr="00BD1D67">
        <w:rPr>
          <w:szCs w:val="28"/>
        </w:rPr>
        <w:t>охрана</w:t>
      </w:r>
      <w:proofErr w:type="spellEnd"/>
      <w:r w:rsidRPr="00BD1D67">
        <w:rPr>
          <w:szCs w:val="28"/>
        </w:rPr>
        <w:t xml:space="preserve"> президента) и специальное отделение полиции в Киншасе незаконно задерживали и пытали многих людей, которых обвиняли в критике правительства.</w:t>
      </w:r>
    </w:p>
    <w:p w14:paraId="6F6CD17E" w14:textId="77777777" w:rsidR="00E81D03" w:rsidRPr="00BD1D67" w:rsidRDefault="00E81D03" w:rsidP="00E81D03">
      <w:pPr>
        <w:ind w:firstLine="1134"/>
        <w:rPr>
          <w:szCs w:val="28"/>
        </w:rPr>
      </w:pPr>
      <w:r w:rsidRPr="00BD1D67">
        <w:rPr>
          <w:szCs w:val="28"/>
        </w:rPr>
        <w:t>СТАТЬЯ №13. СВОБОДА ПЕРЕДВИЖЕНИЯ</w:t>
      </w:r>
    </w:p>
    <w:p w14:paraId="3CADCF80" w14:textId="77777777" w:rsidR="00E81D03" w:rsidRPr="00BD1D67" w:rsidRDefault="00E81D03" w:rsidP="00E81D03">
      <w:pPr>
        <w:ind w:firstLine="1134"/>
        <w:rPr>
          <w:szCs w:val="28"/>
        </w:rPr>
      </w:pPr>
      <w:r w:rsidRPr="00BD1D67">
        <w:rPr>
          <w:szCs w:val="28"/>
        </w:rPr>
        <w:t>«1. Каждый человек имеет право свободно передвигаться и выбирать себе местожительство в пределах каждого государства.</w:t>
      </w:r>
    </w:p>
    <w:p w14:paraId="72FE3DBC" w14:textId="77777777" w:rsidR="00E81D03" w:rsidRPr="00BD1D67" w:rsidRDefault="00E81D03" w:rsidP="00E81D03">
      <w:pPr>
        <w:ind w:firstLine="1134"/>
        <w:rPr>
          <w:szCs w:val="28"/>
        </w:rPr>
      </w:pPr>
      <w:r w:rsidRPr="00BD1D67">
        <w:rPr>
          <w:szCs w:val="28"/>
        </w:rPr>
        <w:t>Каждый человек имеет право покидать любую страну, включая свою собственную, и возвращаться в свою страну».</w:t>
      </w:r>
    </w:p>
    <w:p w14:paraId="1E934624" w14:textId="77777777" w:rsidR="00E81D03" w:rsidRPr="00BD1D67" w:rsidRDefault="00E81D03" w:rsidP="00E81D03">
      <w:pPr>
        <w:ind w:firstLine="1134"/>
        <w:rPr>
          <w:szCs w:val="28"/>
        </w:rPr>
      </w:pPr>
      <w:r w:rsidRPr="00BD1D67">
        <w:rPr>
          <w:szCs w:val="28"/>
        </w:rPr>
        <w:t xml:space="preserve">В Мьянме были брошены в тюрьмы тысячи граждан, в том числе 700 политических диссидентов, самым известным из которых является лауреат Нобелевской премии Дау </w:t>
      </w:r>
      <w:proofErr w:type="spellStart"/>
      <w:r w:rsidRPr="00BD1D67">
        <w:rPr>
          <w:szCs w:val="28"/>
        </w:rPr>
        <w:t>Аунг</w:t>
      </w:r>
      <w:proofErr w:type="spellEnd"/>
      <w:r w:rsidRPr="00BD1D67">
        <w:rPr>
          <w:szCs w:val="28"/>
        </w:rPr>
        <w:t xml:space="preserve"> Сан Су </w:t>
      </w:r>
      <w:proofErr w:type="spellStart"/>
      <w:r w:rsidRPr="00BD1D67">
        <w:rPr>
          <w:szCs w:val="28"/>
        </w:rPr>
        <w:t>Чжи</w:t>
      </w:r>
      <w:proofErr w:type="spellEnd"/>
      <w:r w:rsidRPr="00BD1D67">
        <w:rPr>
          <w:szCs w:val="28"/>
        </w:rPr>
        <w:t>. Она провела в тюрьмах или под домашним арестом 12 из последних 18 лет за свою политическую деятельность, при этом она отказалась от предложения правительства освободить её, если она покинет страну.</w:t>
      </w:r>
    </w:p>
    <w:p w14:paraId="12F69BD6" w14:textId="77777777" w:rsidR="00E81D03" w:rsidRPr="00BD1D67" w:rsidRDefault="00E81D03" w:rsidP="00E81D03">
      <w:pPr>
        <w:ind w:firstLine="1134"/>
        <w:rPr>
          <w:szCs w:val="28"/>
        </w:rPr>
      </w:pPr>
      <w:r w:rsidRPr="00BD1D67">
        <w:rPr>
          <w:szCs w:val="28"/>
        </w:rPr>
        <w:t xml:space="preserve">В Алжире беженцев и тех, кто пытался получить политическое убежище, часто арестовывали, принуждали покинуть страну и подвергали грубому обращению. 28 человек из южных африканских стран, которые получили официальный статус беженцев у Верховного комиссара ООН по делам беженцев, были депортированы в Мали после сфальсифицированного процесса в отсутствии адвокатов или переводчиков по обвинению в незаконном проникновении в Алжир. Их выгрузили без еды, воды и медицинской помощи неподалёку от поселения в пустыне, где активно действовала </w:t>
      </w:r>
      <w:proofErr w:type="spellStart"/>
      <w:r w:rsidRPr="00BD1D67">
        <w:rPr>
          <w:szCs w:val="28"/>
        </w:rPr>
        <w:t>малийская</w:t>
      </w:r>
      <w:proofErr w:type="spellEnd"/>
      <w:r w:rsidRPr="00BD1D67">
        <w:rPr>
          <w:szCs w:val="28"/>
        </w:rPr>
        <w:t xml:space="preserve"> вооружённая группировка.</w:t>
      </w:r>
    </w:p>
    <w:p w14:paraId="19C52288" w14:textId="77777777" w:rsidR="00E81D03" w:rsidRPr="00BD1D67" w:rsidRDefault="00E81D03" w:rsidP="00E81D03">
      <w:pPr>
        <w:ind w:firstLine="1134"/>
        <w:rPr>
          <w:szCs w:val="28"/>
        </w:rPr>
      </w:pPr>
      <w:r w:rsidRPr="00BD1D67">
        <w:rPr>
          <w:szCs w:val="28"/>
        </w:rPr>
        <w:t>В Кении власти нарушили международный закон о беженцах, когда закрыли границу перед тысячами человек, бежавших от военного конфликта в Сомали. Искавших политического убежища незаконно удерживали на кенийской границе и силой заставляли вернуться в Сомали.</w:t>
      </w:r>
    </w:p>
    <w:p w14:paraId="3ACA8151" w14:textId="77777777" w:rsidR="00E81D03" w:rsidRPr="00BD1D67" w:rsidRDefault="00E81D03" w:rsidP="00E81D03">
      <w:pPr>
        <w:ind w:firstLine="1134"/>
        <w:rPr>
          <w:szCs w:val="28"/>
        </w:rPr>
      </w:pPr>
      <w:r w:rsidRPr="00BD1D67">
        <w:rPr>
          <w:szCs w:val="28"/>
        </w:rPr>
        <w:t xml:space="preserve">В северной Уганде 1,6 миллиона граждан брошены в лагеря. В регионе </w:t>
      </w:r>
      <w:proofErr w:type="spellStart"/>
      <w:r w:rsidRPr="00BD1D67">
        <w:rPr>
          <w:szCs w:val="28"/>
        </w:rPr>
        <w:t>Ачоли</w:t>
      </w:r>
      <w:proofErr w:type="spellEnd"/>
      <w:r w:rsidRPr="00BD1D67">
        <w:rPr>
          <w:szCs w:val="28"/>
        </w:rPr>
        <w:t>, наиболее пострадавшем от вооружённых конфликтов, 63 процента из 1,1 миллионов человек, которых заставили покинуть места своего проживания в 2005 году, всё ещё жили в лагерях в 2007 году, и всего 7000 из них смогли вернуться домой.</w:t>
      </w:r>
    </w:p>
    <w:p w14:paraId="05CFC5F7" w14:textId="77777777" w:rsidR="00E81D03" w:rsidRPr="00BD1D67" w:rsidRDefault="00E81D03" w:rsidP="00E81D03">
      <w:pPr>
        <w:ind w:firstLine="1134"/>
        <w:rPr>
          <w:szCs w:val="28"/>
        </w:rPr>
      </w:pPr>
      <w:r w:rsidRPr="00BD1D67">
        <w:rPr>
          <w:szCs w:val="28"/>
        </w:rPr>
        <w:t>СТАТЬЯ №18. СВОБОДА МЫСЛИ</w:t>
      </w:r>
    </w:p>
    <w:p w14:paraId="0EEA376D" w14:textId="77777777" w:rsidR="00E81D03" w:rsidRPr="00BD1D67" w:rsidRDefault="00E81D03" w:rsidP="00E81D03">
      <w:pPr>
        <w:ind w:firstLine="1134"/>
        <w:rPr>
          <w:szCs w:val="28"/>
        </w:rPr>
      </w:pPr>
      <w:r w:rsidRPr="00BD1D67">
        <w:rPr>
          <w:szCs w:val="28"/>
        </w:rPr>
        <w:t>«Каждый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14:paraId="4A5D07E5" w14:textId="77777777" w:rsidR="00E81D03" w:rsidRPr="00BD1D67" w:rsidRDefault="00E81D03" w:rsidP="00E81D03">
      <w:pPr>
        <w:ind w:firstLine="1134"/>
        <w:rPr>
          <w:szCs w:val="28"/>
        </w:rPr>
      </w:pPr>
      <w:r w:rsidRPr="00BD1D67">
        <w:rPr>
          <w:szCs w:val="28"/>
        </w:rPr>
        <w:t xml:space="preserve">В Мьянме военная хунта насильно разгоняла мирные демонстрации, возглавляемые монахами, проводила рейды в монастырях и закрывала их, </w:t>
      </w:r>
      <w:proofErr w:type="spellStart"/>
      <w:r w:rsidRPr="00BD1D67">
        <w:rPr>
          <w:szCs w:val="28"/>
        </w:rPr>
        <w:t>конфисковывала</w:t>
      </w:r>
      <w:proofErr w:type="spellEnd"/>
      <w:r w:rsidRPr="00BD1D67">
        <w:rPr>
          <w:szCs w:val="28"/>
        </w:rPr>
        <w:t xml:space="preserve">  и уничтожала собственность, расстреливала, избивала и незаконно удерживала протестующих и преследовала или брала в заложники их друзей и членов семей.</w:t>
      </w:r>
    </w:p>
    <w:p w14:paraId="6E04B7FA" w14:textId="77777777" w:rsidR="00E81D03" w:rsidRPr="00BD1D67" w:rsidRDefault="00E81D03" w:rsidP="00E81D03">
      <w:pPr>
        <w:ind w:firstLine="1134"/>
        <w:rPr>
          <w:szCs w:val="28"/>
        </w:rPr>
      </w:pPr>
      <w:r w:rsidRPr="00BD1D67">
        <w:rPr>
          <w:szCs w:val="28"/>
        </w:rPr>
        <w:t xml:space="preserve">В Китае последователей религии </w:t>
      </w:r>
      <w:proofErr w:type="spellStart"/>
      <w:r w:rsidRPr="00BD1D67">
        <w:rPr>
          <w:szCs w:val="28"/>
        </w:rPr>
        <w:t>фалуньгун</w:t>
      </w:r>
      <w:proofErr w:type="spellEnd"/>
      <w:r w:rsidRPr="00BD1D67">
        <w:rPr>
          <w:szCs w:val="28"/>
        </w:rPr>
        <w:t xml:space="preserve"> бросали в тюрьмы, где их подвергали пыткам и другому жестокому обращению. Христиан преследовали за отправление религиозных обрядов в неразрешённых государством местах.</w:t>
      </w:r>
    </w:p>
    <w:p w14:paraId="4612DF37" w14:textId="77777777" w:rsidR="00E81D03" w:rsidRPr="00BD1D67" w:rsidRDefault="00E81D03" w:rsidP="00E81D03">
      <w:pPr>
        <w:ind w:firstLine="1134"/>
        <w:rPr>
          <w:szCs w:val="28"/>
        </w:rPr>
      </w:pPr>
      <w:r w:rsidRPr="00BD1D67">
        <w:rPr>
          <w:szCs w:val="28"/>
        </w:rPr>
        <w:t>В Казахстане местные власти санкционировали разрушение домов, принадлежавших религиозному сообществу Кришны, выдвинув ложное обвинение в том, что земля, на которой построены эти дома, была приобретена незаконным путём. При этом были разрушены лишь те дома, которые принадлежали членам сообщества Кришны.</w:t>
      </w:r>
    </w:p>
    <w:p w14:paraId="5D0A2250" w14:textId="77777777" w:rsidR="00E81D03" w:rsidRPr="00BD1D67" w:rsidRDefault="00E81D03" w:rsidP="00E81D03">
      <w:pPr>
        <w:ind w:firstLine="1134"/>
        <w:rPr>
          <w:szCs w:val="28"/>
        </w:rPr>
      </w:pPr>
      <w:r w:rsidRPr="00BD1D67">
        <w:rPr>
          <w:szCs w:val="28"/>
        </w:rPr>
        <w:t>СТАТЬЯ №19. СВОБОДА САМОВЫРАЖЕНИЯ</w:t>
      </w:r>
    </w:p>
    <w:p w14:paraId="68D32F07" w14:textId="77777777" w:rsidR="00E81D03" w:rsidRPr="00BD1D67" w:rsidRDefault="00E81D03" w:rsidP="00E81D03">
      <w:pPr>
        <w:ind w:firstLine="1134"/>
        <w:rPr>
          <w:szCs w:val="28"/>
        </w:rPr>
      </w:pPr>
      <w:r w:rsidRPr="00BD1D67">
        <w:rPr>
          <w:szCs w:val="28"/>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p w14:paraId="08C002D4" w14:textId="77777777" w:rsidR="00E81D03" w:rsidRPr="00BD1D67" w:rsidRDefault="00E81D03" w:rsidP="00E81D03">
      <w:pPr>
        <w:ind w:firstLine="1134"/>
        <w:rPr>
          <w:szCs w:val="28"/>
        </w:rPr>
      </w:pPr>
      <w:r w:rsidRPr="00BD1D67">
        <w:rPr>
          <w:szCs w:val="28"/>
        </w:rPr>
        <w:t>В Судане десятки правозащитников были арестованы национальной разведкой и службами безопасности и подвергнуты пыткам.</w:t>
      </w:r>
    </w:p>
    <w:p w14:paraId="493925FA" w14:textId="77777777" w:rsidR="00E81D03" w:rsidRPr="00BD1D67" w:rsidRDefault="00E81D03" w:rsidP="00E81D03">
      <w:pPr>
        <w:ind w:firstLine="1134"/>
        <w:rPr>
          <w:szCs w:val="28"/>
        </w:rPr>
      </w:pPr>
      <w:r w:rsidRPr="00BD1D67">
        <w:rPr>
          <w:szCs w:val="28"/>
        </w:rPr>
        <w:t>В Эфиопии два видных правозащитника были заключены в тюрьму по ложному обвинению и приговорены к почти трём годам лишения свободы.</w:t>
      </w:r>
    </w:p>
    <w:p w14:paraId="3072D30B" w14:textId="77777777" w:rsidR="00E81D03" w:rsidRPr="00BD1D67" w:rsidRDefault="00E81D03" w:rsidP="00E81D03">
      <w:pPr>
        <w:ind w:firstLine="1134"/>
        <w:rPr>
          <w:szCs w:val="28"/>
        </w:rPr>
      </w:pPr>
      <w:r w:rsidRPr="00BD1D67">
        <w:rPr>
          <w:szCs w:val="28"/>
        </w:rPr>
        <w:t>В Сомали был убит видный правозащитник.</w:t>
      </w:r>
    </w:p>
    <w:p w14:paraId="40172410" w14:textId="77777777" w:rsidR="00E81D03" w:rsidRPr="00BD1D67" w:rsidRDefault="00E81D03" w:rsidP="00E81D03">
      <w:pPr>
        <w:ind w:firstLine="1134"/>
        <w:rPr>
          <w:szCs w:val="28"/>
        </w:rPr>
      </w:pPr>
      <w:r w:rsidRPr="00BD1D67">
        <w:rPr>
          <w:szCs w:val="28"/>
        </w:rPr>
        <w:t>В Демократической Республике Конго государство преследует правозащитников и угрожает им, а также ограничивает права на свободу слова и собраний. В 2007 году правительство использовало закон о прессе, принятый в 2004 году, чтобы подвергнуть цензуре газеты и ограничить свободу самовыражения.</w:t>
      </w:r>
    </w:p>
    <w:p w14:paraId="52CF5633" w14:textId="77777777" w:rsidR="00E81D03" w:rsidRPr="00BD1D67" w:rsidRDefault="00E81D03" w:rsidP="00E81D03">
      <w:pPr>
        <w:ind w:firstLine="1134"/>
        <w:rPr>
          <w:szCs w:val="28"/>
        </w:rPr>
      </w:pPr>
      <w:r w:rsidRPr="00BD1D67">
        <w:rPr>
          <w:szCs w:val="28"/>
        </w:rPr>
        <w:t>В России подавляли политическое инакомыслие, оказывали давление на независимые СМИ или закрывали их, а также преследовали неправительственные организации. Мирные демонстрации разгонялись с применением силы, адвокаты, правозащитники и журналисты подвергались угрозам и притеснению. С 2000 года убийства 17 журналистов, которые критически относились к политике и действиям правительства, так и не были раскрыты.</w:t>
      </w:r>
    </w:p>
    <w:p w14:paraId="772ABAF1" w14:textId="77777777" w:rsidR="00E81D03" w:rsidRPr="00BD1D67" w:rsidRDefault="00E81D03" w:rsidP="00E81D03">
      <w:pPr>
        <w:ind w:firstLine="1134"/>
        <w:rPr>
          <w:szCs w:val="28"/>
        </w:rPr>
      </w:pPr>
      <w:r w:rsidRPr="00BD1D67">
        <w:rPr>
          <w:szCs w:val="28"/>
        </w:rPr>
        <w:t>В Ираке по меньшей мере 37 иракских сотрудников СМИ были убиты в 2008 году, а в общей сложности погибло 235 журналистов с момента вторжения в марте 2003 года, что сделало Ирак самым опасным местом для журналистов.</w:t>
      </w:r>
    </w:p>
    <w:p w14:paraId="3D529647" w14:textId="77777777" w:rsidR="00E81D03" w:rsidRPr="00BD1D67" w:rsidRDefault="00E81D03" w:rsidP="00E81D03">
      <w:pPr>
        <w:ind w:firstLine="1134"/>
        <w:rPr>
          <w:szCs w:val="28"/>
        </w:rPr>
      </w:pPr>
      <w:r w:rsidRPr="00BD1D67">
        <w:rPr>
          <w:szCs w:val="28"/>
        </w:rPr>
        <w:t>СТАТЬЯ №21. ПРАВО НА ДЕМОКРАТИЮ</w:t>
      </w:r>
    </w:p>
    <w:p w14:paraId="245BFCD5" w14:textId="77777777" w:rsidR="00E81D03" w:rsidRPr="00BD1D67" w:rsidRDefault="00E81D03" w:rsidP="00E81D03">
      <w:pPr>
        <w:ind w:firstLine="1134"/>
        <w:rPr>
          <w:szCs w:val="28"/>
        </w:rPr>
      </w:pPr>
      <w:r w:rsidRPr="00BD1D67">
        <w:rPr>
          <w:szCs w:val="28"/>
        </w:rPr>
        <w:t>«1. Каждый человек имеет право принимать участие в управлении своей страной непосредственно или через свободно избранных представителей.</w:t>
      </w:r>
    </w:p>
    <w:p w14:paraId="77FF4573" w14:textId="77777777" w:rsidR="00E81D03" w:rsidRPr="00BD1D67" w:rsidRDefault="00E81D03" w:rsidP="00E81D03">
      <w:pPr>
        <w:ind w:firstLine="1134"/>
        <w:rPr>
          <w:szCs w:val="28"/>
        </w:rPr>
      </w:pPr>
      <w:r w:rsidRPr="00BD1D67">
        <w:rPr>
          <w:szCs w:val="28"/>
        </w:rPr>
        <w:t>2. Каждый человек имеет право равного доступа к государственной службе в своей стране.</w:t>
      </w:r>
    </w:p>
    <w:p w14:paraId="17185753" w14:textId="77777777" w:rsidR="00E81D03" w:rsidRPr="00BD1D67" w:rsidRDefault="00E81D03" w:rsidP="00E81D03">
      <w:pPr>
        <w:ind w:firstLine="1134"/>
        <w:rPr>
          <w:szCs w:val="28"/>
        </w:rPr>
      </w:pPr>
      <w:r w:rsidRPr="00BD1D67">
        <w:rPr>
          <w:szCs w:val="28"/>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путём тайного голосования или же посредством других равнозначных форм, обеспечивающих свободу голосования».</w:t>
      </w:r>
    </w:p>
    <w:p w14:paraId="1BDAB916" w14:textId="77777777" w:rsidR="00E81D03" w:rsidRPr="00BD1D67" w:rsidRDefault="00E81D03" w:rsidP="00E81D03">
      <w:pPr>
        <w:ind w:firstLine="1134"/>
        <w:rPr>
          <w:szCs w:val="28"/>
        </w:rPr>
      </w:pPr>
      <w:r w:rsidRPr="00BD1D67">
        <w:rPr>
          <w:szCs w:val="28"/>
        </w:rPr>
        <w:t>В Зимбабве сотни правозащитников и членов главной оппозиционной партии «Движение за демократические перемены» были арестованы за участие в мирных собраниях.</w:t>
      </w:r>
    </w:p>
    <w:p w14:paraId="30FB41BB" w14:textId="77777777" w:rsidR="00E81D03" w:rsidRPr="00BD1D67" w:rsidRDefault="00E81D03" w:rsidP="00E81D03">
      <w:pPr>
        <w:ind w:firstLine="1134"/>
        <w:rPr>
          <w:szCs w:val="28"/>
        </w:rPr>
      </w:pPr>
      <w:r w:rsidRPr="00BD1D67">
        <w:rPr>
          <w:szCs w:val="28"/>
        </w:rPr>
        <w:t>В Пакистане были арестованы тысячи адвокатов, журналистов, правозащитников и политических активистов за требования демократии, власти закона и независимого судопроизводства.</w:t>
      </w:r>
    </w:p>
    <w:p w14:paraId="32157A60" w14:textId="77777777" w:rsidR="00E81D03" w:rsidRPr="00BD1D67" w:rsidRDefault="00E81D03" w:rsidP="00E81D03">
      <w:pPr>
        <w:ind w:firstLine="1134"/>
        <w:rPr>
          <w:szCs w:val="28"/>
        </w:rPr>
      </w:pPr>
      <w:r w:rsidRPr="00BD1D67">
        <w:rPr>
          <w:szCs w:val="28"/>
        </w:rPr>
        <w:t>На Кубе в конце 2007 года 62 политических заключённых были оставлены в тюрьмах за их ненасильственные политические взгляды или деятельность.</w:t>
      </w:r>
    </w:p>
    <w:p w14:paraId="7D048DBD" w14:textId="77777777" w:rsidR="00E81D03" w:rsidRPr="00BD1D67" w:rsidRDefault="00E81D03" w:rsidP="00E81D03">
      <w:pPr>
        <w:ind w:firstLine="1134"/>
        <w:rPr>
          <w:szCs w:val="28"/>
        </w:rPr>
      </w:pPr>
      <w:r w:rsidRPr="00BD1D67">
        <w:rPr>
          <w:szCs w:val="28"/>
        </w:rPr>
        <w:t>Права человека существуют, как это определено во Всеобщей декларации прав человека и целом ряде международных законов по правам человека. Они признаны — по крайней мере, формально — большинством государств и легли в основу конституций многих стран. Но реальность сегодняшнего мира далека от идеалов, отражённых во Всеобщей декларации.</w:t>
      </w:r>
    </w:p>
    <w:p w14:paraId="32BE75D6" w14:textId="77777777" w:rsidR="00E81D03" w:rsidRPr="00BD1D67" w:rsidRDefault="00E81D03" w:rsidP="00E81D03">
      <w:pPr>
        <w:ind w:firstLine="1134"/>
        <w:rPr>
          <w:szCs w:val="28"/>
        </w:rPr>
      </w:pPr>
      <w:r w:rsidRPr="00BD1D67">
        <w:rPr>
          <w:szCs w:val="28"/>
        </w:rPr>
        <w:t>Для некоторых полная реализация прав человека является далёкой и недостижимой целью. Обеспечивать соблюдение даже международных законов по правам человека нелегко, а на рассмотрение жалобы могут уйти годы и огромная сумма денег.</w:t>
      </w:r>
    </w:p>
    <w:p w14:paraId="4FBB550E" w14:textId="77777777" w:rsidR="00E81D03" w:rsidRPr="00BD1D67" w:rsidRDefault="00E81D03" w:rsidP="00E81D03">
      <w:pPr>
        <w:ind w:firstLine="1134"/>
        <w:rPr>
          <w:szCs w:val="28"/>
        </w:rPr>
      </w:pPr>
      <w:r w:rsidRPr="00BD1D67">
        <w:rPr>
          <w:szCs w:val="28"/>
        </w:rPr>
        <w:t>Эти международные законы выполняют ограничивающую функцию, но только их недостаточно для обеспечения адекватной защиты прав человека, о чём свидетельствует жестокая реальность нарушений, совершаемых ежедневно.</w:t>
      </w:r>
    </w:p>
    <w:p w14:paraId="60BACA68" w14:textId="77777777" w:rsidR="00E81D03" w:rsidRPr="00BD1D67" w:rsidRDefault="00E81D03" w:rsidP="00E81D03">
      <w:pPr>
        <w:ind w:firstLine="1134"/>
        <w:rPr>
          <w:szCs w:val="28"/>
        </w:rPr>
      </w:pPr>
      <w:r w:rsidRPr="00BD1D67">
        <w:rPr>
          <w:szCs w:val="28"/>
        </w:rPr>
        <w:t>По всему миру дискриминация достигла ужасающих масштабов. Тысячи человек оказались в тюрьмах за выражение своих убеждений. Пытки и лишение свободы по политическим мотивам, нередко без судебного разбирательства, распространены повсеместно, это происходит с молчаливого согласия даже в некоторых демократических странах.</w:t>
      </w:r>
    </w:p>
    <w:p w14:paraId="78F3ED31" w14:textId="77777777" w:rsidR="00E81D03" w:rsidRPr="008E15D5" w:rsidRDefault="00E81D03" w:rsidP="00E81D03">
      <w:pPr>
        <w:ind w:firstLine="1134"/>
        <w:rPr>
          <w:b/>
          <w:szCs w:val="28"/>
        </w:rPr>
      </w:pPr>
      <w:r>
        <w:rPr>
          <w:b/>
          <w:szCs w:val="28"/>
        </w:rPr>
        <w:t>Библиография:</w:t>
      </w:r>
      <w:r w:rsidRPr="008E15D5">
        <w:rPr>
          <w:b/>
          <w:szCs w:val="28"/>
        </w:rPr>
        <w:t xml:space="preserve">. </w:t>
      </w:r>
    </w:p>
    <w:p w14:paraId="40DF62D8" w14:textId="77777777" w:rsidR="00E81D03" w:rsidRDefault="00E81D03" w:rsidP="00E81D03">
      <w:pPr>
        <w:numPr>
          <w:ilvl w:val="0"/>
          <w:numId w:val="1"/>
        </w:numPr>
        <w:rPr>
          <w:szCs w:val="28"/>
        </w:rPr>
      </w:pPr>
      <w:r w:rsidRPr="00BD1D67">
        <w:rPr>
          <w:szCs w:val="28"/>
        </w:rPr>
        <w:t>Правовое и криминалистическое обеспечение судебного исследования преступлений. Сборник статей. В.Ю. Голубовский 2019</w:t>
      </w:r>
    </w:p>
    <w:p w14:paraId="54DFBDA0" w14:textId="77777777" w:rsidR="00E81D03" w:rsidRDefault="00E81D03" w:rsidP="00E81D03">
      <w:pPr>
        <w:numPr>
          <w:ilvl w:val="0"/>
          <w:numId w:val="1"/>
        </w:numPr>
        <w:rPr>
          <w:szCs w:val="28"/>
        </w:rPr>
      </w:pPr>
      <w:r w:rsidRPr="008E15D5">
        <w:rPr>
          <w:szCs w:val="28"/>
        </w:rPr>
        <w:t xml:space="preserve">Куракин, Р. С. Конституционное право. Общая теория государства: Монография / Л. </w:t>
      </w:r>
      <w:proofErr w:type="spellStart"/>
      <w:r w:rsidRPr="008E15D5">
        <w:rPr>
          <w:szCs w:val="28"/>
        </w:rPr>
        <w:t>Дюги</w:t>
      </w:r>
      <w:proofErr w:type="spellEnd"/>
      <w:r w:rsidRPr="008E15D5">
        <w:rPr>
          <w:szCs w:val="28"/>
        </w:rPr>
        <w:t>; Сост. Р.С. Куракин, А.Н. Барков. — М.: НИЦ ИНФРА-М, 2018. — 427 с.</w:t>
      </w:r>
    </w:p>
    <w:p w14:paraId="267A9611" w14:textId="77777777" w:rsidR="00E81D03" w:rsidRDefault="00E81D03" w:rsidP="00E81D03">
      <w:pPr>
        <w:numPr>
          <w:ilvl w:val="0"/>
          <w:numId w:val="1"/>
        </w:numPr>
        <w:rPr>
          <w:szCs w:val="28"/>
        </w:rPr>
      </w:pPr>
      <w:proofErr w:type="spellStart"/>
      <w:r w:rsidRPr="008E15D5">
        <w:rPr>
          <w:szCs w:val="28"/>
        </w:rPr>
        <w:t>Галимова</w:t>
      </w:r>
      <w:proofErr w:type="spellEnd"/>
      <w:r w:rsidRPr="008E15D5">
        <w:rPr>
          <w:szCs w:val="28"/>
        </w:rPr>
        <w:t>, Л. Р. Права и свободы граждан как критерий формирования гражданского общества и правового государства // Право: современные тенденции: материалы III Междунар. науч. конф. (г. Краснодар, февраль 2016 г.). — Краснодар: Новация, 2016. — С. 4-7.</w:t>
      </w:r>
    </w:p>
    <w:p w14:paraId="47DBD614" w14:textId="77777777" w:rsidR="00E81D03" w:rsidRDefault="00E81D03" w:rsidP="00E81D03">
      <w:pPr>
        <w:numPr>
          <w:ilvl w:val="0"/>
          <w:numId w:val="1"/>
        </w:numPr>
        <w:rPr>
          <w:szCs w:val="28"/>
        </w:rPr>
      </w:pPr>
      <w:r w:rsidRPr="008E15D5">
        <w:rPr>
          <w:szCs w:val="28"/>
        </w:rPr>
        <w:t>Ковалев А.А. Международная защита прав человека: Учебное пособие. — М.: Статут, 2013.</w:t>
      </w:r>
    </w:p>
    <w:p w14:paraId="57B0972E" w14:textId="77777777" w:rsidR="00E81D03" w:rsidRDefault="00E81D03" w:rsidP="00E81D03">
      <w:pPr>
        <w:numPr>
          <w:ilvl w:val="0"/>
          <w:numId w:val="1"/>
        </w:numPr>
        <w:rPr>
          <w:szCs w:val="28"/>
        </w:rPr>
      </w:pPr>
      <w:r w:rsidRPr="008E15D5">
        <w:rPr>
          <w:szCs w:val="28"/>
        </w:rPr>
        <w:t>Международная и внутригосударственная защита прав человека: Учебник. / Под ред. Р.М. Валеева. — М.: Статут, 2011.</w:t>
      </w:r>
    </w:p>
    <w:p w14:paraId="2CA4985A" w14:textId="77777777" w:rsidR="006733E9" w:rsidRDefault="006733E9">
      <w:bookmarkStart w:id="36" w:name="_GoBack"/>
      <w:bookmarkEnd w:id="36"/>
    </w:p>
    <w:sectPr w:rsidR="006733E9" w:rsidSect="00C151AB">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62563"/>
    <w:multiLevelType w:val="hybridMultilevel"/>
    <w:tmpl w:val="3C5A9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03"/>
    <w:rsid w:val="001D7C8C"/>
    <w:rsid w:val="0048666C"/>
    <w:rsid w:val="006733E9"/>
    <w:rsid w:val="006F2F0B"/>
    <w:rsid w:val="00813C3B"/>
    <w:rsid w:val="008B68CB"/>
    <w:rsid w:val="00BA7D3A"/>
    <w:rsid w:val="00C151AB"/>
    <w:rsid w:val="00E235F8"/>
    <w:rsid w:val="00E81D03"/>
    <w:rsid w:val="00FB3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5F96E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aliases w:val="Заглавный"/>
    <w:qFormat/>
    <w:rsid w:val="00E81D03"/>
    <w:pPr>
      <w:spacing w:after="200" w:line="276" w:lineRule="auto"/>
      <w:jc w:val="both"/>
    </w:pPr>
    <w:rPr>
      <w:rFonts w:ascii="Times New Roman" w:eastAsia="Calibri" w:hAnsi="Times New Roman" w:cs="Times New Roman"/>
      <w:sz w:val="28"/>
      <w:szCs w:val="22"/>
    </w:rPr>
  </w:style>
  <w:style w:type="paragraph" w:styleId="1">
    <w:name w:val="heading 1"/>
    <w:basedOn w:val="a"/>
    <w:next w:val="a"/>
    <w:link w:val="10"/>
    <w:uiPriority w:val="9"/>
    <w:qFormat/>
    <w:rsid w:val="0048666C"/>
    <w:pPr>
      <w:keepNext/>
      <w:keepLines/>
      <w:spacing w:before="240" w:after="0"/>
      <w:outlineLvl w:val="0"/>
    </w:pPr>
    <w:rPr>
      <w:rFonts w:eastAsiaTheme="majorEastAsia" w:cstheme="majorBidi"/>
      <w:b/>
      <w:color w:val="000000" w:themeColor="text1"/>
      <w:sz w:val="32"/>
      <w:szCs w:val="32"/>
    </w:rPr>
  </w:style>
  <w:style w:type="paragraph" w:styleId="2">
    <w:name w:val="heading 2"/>
    <w:basedOn w:val="a"/>
    <w:next w:val="a"/>
    <w:link w:val="20"/>
    <w:uiPriority w:val="9"/>
    <w:unhideWhenUsed/>
    <w:qFormat/>
    <w:rsid w:val="00E81D03"/>
    <w:pPr>
      <w:keepNext/>
      <w:keepLines/>
      <w:spacing w:before="40" w:after="0" w:line="240" w:lineRule="auto"/>
      <w:outlineLvl w:val="1"/>
    </w:pPr>
    <w:rPr>
      <w:rFonts w:eastAsia="Times New Roman"/>
      <w:b/>
      <w:color w:val="000000"/>
      <w:sz w:val="32"/>
      <w:szCs w:val="26"/>
      <w:lang w:eastAsia="ru-RU"/>
    </w:rPr>
  </w:style>
  <w:style w:type="paragraph" w:styleId="3">
    <w:name w:val="heading 3"/>
    <w:basedOn w:val="a"/>
    <w:next w:val="a"/>
    <w:link w:val="30"/>
    <w:uiPriority w:val="9"/>
    <w:unhideWhenUsed/>
    <w:qFormat/>
    <w:rsid w:val="00E235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3"/>
    <w:basedOn w:val="a"/>
    <w:next w:val="a"/>
    <w:link w:val="a4"/>
    <w:autoRedefine/>
    <w:unhideWhenUsed/>
    <w:qFormat/>
    <w:rsid w:val="00BA7D3A"/>
    <w:pPr>
      <w:tabs>
        <w:tab w:val="center" w:pos="4677"/>
        <w:tab w:val="right" w:pos="9355"/>
      </w:tabs>
      <w:jc w:val="center"/>
    </w:pPr>
    <w:rPr>
      <w:rFonts w:eastAsiaTheme="minorEastAsia"/>
      <w:b/>
      <w:sz w:val="30"/>
      <w:lang w:eastAsia="ru-RU"/>
    </w:rPr>
  </w:style>
  <w:style w:type="character" w:customStyle="1" w:styleId="a4">
    <w:name w:val="Нижний колонтитул Знак"/>
    <w:aliases w:val="3 Знак"/>
    <w:basedOn w:val="a0"/>
    <w:link w:val="a3"/>
    <w:rsid w:val="00BA7D3A"/>
    <w:rPr>
      <w:rFonts w:ascii="Times New Roman" w:eastAsiaTheme="minorEastAsia" w:hAnsi="Times New Roman"/>
      <w:b/>
      <w:sz w:val="30"/>
      <w:szCs w:val="22"/>
      <w:lang w:eastAsia="ru-RU"/>
    </w:rPr>
  </w:style>
  <w:style w:type="paragraph" w:styleId="a5">
    <w:name w:val="Normal (Web)"/>
    <w:aliases w:val="1"/>
    <w:basedOn w:val="a"/>
    <w:next w:val="a"/>
    <w:link w:val="a6"/>
    <w:unhideWhenUsed/>
    <w:rsid w:val="001D7C8C"/>
    <w:rPr>
      <w:rFonts w:eastAsia="Times New Roman"/>
      <w:b/>
      <w:lang w:eastAsia="ru-RU"/>
    </w:rPr>
  </w:style>
  <w:style w:type="character" w:customStyle="1" w:styleId="a6">
    <w:name w:val="Обычный (веб) Знак"/>
    <w:aliases w:val="1 Знак"/>
    <w:basedOn w:val="a0"/>
    <w:link w:val="a5"/>
    <w:rsid w:val="001D7C8C"/>
    <w:rPr>
      <w:rFonts w:ascii="Times New Roman" w:eastAsia="Times New Roman" w:hAnsi="Times New Roman" w:cs="Times New Roman"/>
      <w:b/>
      <w:sz w:val="36"/>
      <w:lang w:eastAsia="ru-RU"/>
    </w:rPr>
  </w:style>
  <w:style w:type="paragraph" w:styleId="a7">
    <w:name w:val="No Spacing"/>
    <w:aliases w:val="Параграф"/>
    <w:uiPriority w:val="1"/>
    <w:qFormat/>
    <w:rsid w:val="001D7C8C"/>
    <w:pPr>
      <w:spacing w:before="240" w:after="240"/>
    </w:pPr>
    <w:rPr>
      <w:rFonts w:ascii="Times New Roman" w:hAnsi="Times New Roman" w:cstheme="minorHAnsi"/>
      <w:sz w:val="32"/>
      <w:szCs w:val="20"/>
      <w:lang w:eastAsia="ru-RU"/>
    </w:rPr>
  </w:style>
  <w:style w:type="paragraph" w:customStyle="1" w:styleId="a8">
    <w:name w:val="Подпараграф"/>
    <w:uiPriority w:val="1"/>
    <w:qFormat/>
    <w:rsid w:val="001D7C8C"/>
    <w:pPr>
      <w:spacing w:before="240" w:after="240"/>
    </w:pPr>
    <w:rPr>
      <w:rFonts w:ascii="Times New Roman" w:eastAsia="Calibri" w:hAnsi="Times New Roman" w:cs="Times New Roman"/>
      <w:b/>
      <w:sz w:val="30"/>
      <w:szCs w:val="22"/>
    </w:rPr>
  </w:style>
  <w:style w:type="character" w:customStyle="1" w:styleId="10">
    <w:name w:val="Заголовок 1 Знак"/>
    <w:basedOn w:val="a0"/>
    <w:link w:val="1"/>
    <w:uiPriority w:val="9"/>
    <w:rsid w:val="0048666C"/>
    <w:rPr>
      <w:rFonts w:ascii="Times New Roman" w:eastAsiaTheme="majorEastAsia" w:hAnsi="Times New Roman" w:cstheme="majorBidi"/>
      <w:color w:val="000000" w:themeColor="text1"/>
      <w:sz w:val="32"/>
      <w:szCs w:val="32"/>
    </w:rPr>
  </w:style>
  <w:style w:type="paragraph" w:customStyle="1" w:styleId="a9">
    <w:name w:val="Сноска"/>
    <w:basedOn w:val="a"/>
    <w:qFormat/>
    <w:rsid w:val="00813C3B"/>
    <w:pPr>
      <w:spacing w:after="211"/>
      <w:ind w:right="-1" w:firstLine="1134"/>
    </w:pPr>
    <w:rPr>
      <w:rFonts w:eastAsia="Times New Roman"/>
      <w:b/>
      <w:color w:val="000000"/>
      <w:sz w:val="30"/>
      <w:szCs w:val="30"/>
      <w:vertAlign w:val="superscript"/>
      <w:lang w:eastAsia="ru-RU"/>
    </w:rPr>
  </w:style>
  <w:style w:type="paragraph" w:customStyle="1" w:styleId="4">
    <w:name w:val="Стиль4"/>
    <w:basedOn w:val="a"/>
    <w:autoRedefine/>
    <w:qFormat/>
    <w:rsid w:val="00FB3F9C"/>
    <w:pPr>
      <w:spacing w:before="100" w:beforeAutospacing="1" w:after="100" w:afterAutospacing="1" w:line="240" w:lineRule="auto"/>
      <w:ind w:left="4536"/>
      <w:outlineLvl w:val="0"/>
    </w:pPr>
    <w:rPr>
      <w:rFonts w:eastAsia="Times New Roman"/>
      <w:bCs/>
      <w:kern w:val="36"/>
      <w:sz w:val="48"/>
      <w:szCs w:val="48"/>
      <w:lang w:eastAsia="ru-RU"/>
    </w:rPr>
  </w:style>
  <w:style w:type="character" w:customStyle="1" w:styleId="30">
    <w:name w:val="Заголовок 3 Знак"/>
    <w:basedOn w:val="a0"/>
    <w:link w:val="3"/>
    <w:uiPriority w:val="9"/>
    <w:rsid w:val="00E235F8"/>
    <w:rPr>
      <w:rFonts w:asciiTheme="majorHAnsi" w:eastAsiaTheme="majorEastAsia" w:hAnsiTheme="majorHAnsi" w:cstheme="majorBidi"/>
      <w:b/>
      <w:color w:val="1F4D78" w:themeColor="accent1" w:themeShade="7F"/>
    </w:rPr>
  </w:style>
  <w:style w:type="paragraph" w:customStyle="1" w:styleId="31">
    <w:name w:val="Стиль3"/>
    <w:basedOn w:val="1"/>
    <w:qFormat/>
    <w:rsid w:val="00FB3F9C"/>
    <w:pPr>
      <w:keepNext w:val="0"/>
      <w:keepLines w:val="0"/>
      <w:spacing w:before="100" w:beforeAutospacing="1" w:after="100" w:afterAutospacing="1" w:line="240" w:lineRule="auto"/>
      <w:ind w:left="4536"/>
    </w:pPr>
    <w:rPr>
      <w:rFonts w:eastAsia="Times New Roman" w:cs="Times New Roman"/>
      <w:bCs/>
      <w:i/>
      <w:color w:val="auto"/>
      <w:kern w:val="36"/>
      <w:sz w:val="48"/>
      <w:szCs w:val="48"/>
      <w:lang w:eastAsia="ru-RU"/>
    </w:rPr>
  </w:style>
  <w:style w:type="paragraph" w:customStyle="1" w:styleId="7">
    <w:name w:val="Стиль7"/>
    <w:basedOn w:val="31"/>
    <w:qFormat/>
    <w:rsid w:val="006F2F0B"/>
    <w:pPr>
      <w:ind w:left="0"/>
      <w:jc w:val="center"/>
    </w:pPr>
    <w:rPr>
      <w:rFonts w:eastAsia="Calibri"/>
      <w:sz w:val="36"/>
    </w:rPr>
  </w:style>
  <w:style w:type="character" w:customStyle="1" w:styleId="20">
    <w:name w:val="Заголовок 2 Знак"/>
    <w:basedOn w:val="a0"/>
    <w:link w:val="2"/>
    <w:uiPriority w:val="9"/>
    <w:rsid w:val="00E81D03"/>
    <w:rPr>
      <w:rFonts w:ascii="Times New Roman" w:eastAsia="Times New Roman" w:hAnsi="Times New Roman" w:cs="Times New Roman"/>
      <w:b/>
      <w:color w:val="000000"/>
      <w:sz w:val="32"/>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3373</Words>
  <Characters>19228</Characters>
  <Application>Microsoft Macintosh Word</Application>
  <DocSecurity>0</DocSecurity>
  <Lines>160</Lines>
  <Paragraphs>45</Paragraphs>
  <ScaleCrop>false</ScaleCrop>
  <LinksUpToDate>false</LinksUpToDate>
  <CharactersWithSpaces>22556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2021-11-12T08:58:00Z</dcterms:created>
  <dcterms:modified xsi:type="dcterms:W3CDTF">2021-11-12T08:59:00Z</dcterms:modified>
</cp:coreProperties>
</file>